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63A9E4" w14:textId="77777777" w:rsidR="00BB0B6F" w:rsidRDefault="00000000">
      <w:pPr>
        <w:spacing w:before="200" w:after="60"/>
        <w:jc w:val="center"/>
      </w:pPr>
      <w:r>
        <w:rPr>
          <w:b/>
          <w:bCs/>
          <w:color w:val="1B6B7B"/>
          <w:sz w:val="36"/>
          <w:szCs w:val="36"/>
        </w:rPr>
        <w:t>KAUST Global Fellowship Program</w:t>
      </w:r>
    </w:p>
    <w:p w14:paraId="5579628C" w14:textId="65977E03" w:rsidR="00BB0B6F" w:rsidRDefault="009E24FD">
      <w:pPr>
        <w:spacing w:after="40"/>
        <w:jc w:val="center"/>
      </w:pPr>
      <w:r>
        <w:rPr>
          <w:color w:val="0D4A57"/>
          <w:sz w:val="26"/>
          <w:szCs w:val="26"/>
        </w:rPr>
        <w:t>Full Research Proposal Template – Call 2027</w:t>
      </w:r>
    </w:p>
    <w:p w14:paraId="2CC68315" w14:textId="77777777" w:rsidR="00BB0B6F" w:rsidRDefault="00000000">
      <w:pPr>
        <w:pBdr>
          <w:bottom w:val="single" w:sz="4" w:space="4" w:color="1B6B7B"/>
        </w:pBdr>
        <w:spacing w:after="60"/>
        <w:jc w:val="center"/>
      </w:pPr>
      <w:r>
        <w:rPr>
          <w:color w:val="555555"/>
          <w:sz w:val="20"/>
          <w:szCs w:val="20"/>
        </w:rPr>
        <w:t>www.kgfp.kaust.edu.sa  |  kgfp@kaust.edu.sa</w:t>
      </w:r>
    </w:p>
    <w:p w14:paraId="569F7786" w14:textId="77777777" w:rsidR="00BB0B6F" w:rsidRDefault="00BB0B6F">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BB0B6F" w14:paraId="5F27743F" w14:textId="77777777" w:rsidTr="009E24FD">
        <w:tc>
          <w:tcPr>
            <w:tcW w:w="9638"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3EB920AD" w14:textId="06DAECB4" w:rsidR="00BB0B6F" w:rsidRPr="00661F7C" w:rsidRDefault="00000000">
            <w:pPr>
              <w:rPr>
                <w:sz w:val="20"/>
                <w:szCs w:val="20"/>
              </w:rPr>
            </w:pPr>
            <w:r w:rsidRPr="00661F7C">
              <w:rPr>
                <w:b/>
                <w:bCs/>
                <w:i/>
                <w:iCs/>
                <w:sz w:val="20"/>
                <w:szCs w:val="20"/>
              </w:rPr>
              <w:t xml:space="preserve">NOTES: Complete this template following the Application Guidelines. Write in English using </w:t>
            </w:r>
            <w:r w:rsidR="009E24FD" w:rsidRPr="00661F7C">
              <w:rPr>
                <w:b/>
                <w:bCs/>
                <w:i/>
                <w:iCs/>
                <w:sz w:val="20"/>
                <w:szCs w:val="20"/>
              </w:rPr>
              <w:t>Times New Roman</w:t>
            </w:r>
            <w:r w:rsidRPr="00661F7C">
              <w:rPr>
                <w:b/>
                <w:bCs/>
                <w:i/>
                <w:iCs/>
                <w:sz w:val="20"/>
                <w:szCs w:val="20"/>
              </w:rPr>
              <w:t xml:space="preserve"> font, size 11, single spaced. No special formatting. Maximum page limit: 10 pages. Figures and tables count within the page limit. Citations do not count toward the page limit. All budget costs must correspond to actions described in the research plan. Save as PDF before uploading.</w:t>
            </w:r>
          </w:p>
        </w:tc>
      </w:tr>
    </w:tbl>
    <w:p w14:paraId="07A38835" w14:textId="77777777" w:rsidR="00BB0B6F" w:rsidRDefault="00BB0B6F">
      <w:pPr>
        <w:spacing w:before="60"/>
      </w:pPr>
    </w:p>
    <w:p w14:paraId="27ACFB46" w14:textId="7FCA1613" w:rsidR="00BB0B6F" w:rsidRDefault="00000000">
      <w:pPr>
        <w:spacing w:before="40" w:after="80"/>
      </w:pPr>
      <w:r>
        <w:t>This template is used for Stage 3 – Full Proposal Submission only. Do not submit this document at Stage 1. You will be invited to complete a full proposal only if a KAUST faculty member confirms interest in hosting you.</w:t>
      </w:r>
    </w:p>
    <w:p w14:paraId="323071BD" w14:textId="77777777" w:rsidR="00BB0B6F" w:rsidRDefault="00BB0B6F">
      <w:pPr>
        <w:spacing w:before="80"/>
      </w:pPr>
    </w:p>
    <w:p w14:paraId="07883A2D" w14:textId="77777777" w:rsidR="00BB0B6F" w:rsidRDefault="00000000">
      <w:pPr>
        <w:spacing w:before="40" w:after="80"/>
      </w:pPr>
      <w:r>
        <w:rPr>
          <w:b/>
          <w:bCs/>
        </w:rPr>
        <w:t>Sections to be completed:</w:t>
      </w:r>
    </w:p>
    <w:p w14:paraId="102C9403" w14:textId="1C5EFC4C" w:rsidR="00BB0B6F" w:rsidRDefault="00000000" w:rsidP="00F302DF">
      <w:pPr>
        <w:pStyle w:val="ListParagraph"/>
        <w:numPr>
          <w:ilvl w:val="0"/>
          <w:numId w:val="2"/>
        </w:numPr>
        <w:spacing w:before="40" w:after="40"/>
      </w:pPr>
      <w:r>
        <w:t>Proposal Summary</w:t>
      </w:r>
    </w:p>
    <w:p w14:paraId="1936EB64" w14:textId="669AC6C2" w:rsidR="00BB0B6F" w:rsidRDefault="00000000" w:rsidP="00F302DF">
      <w:pPr>
        <w:pStyle w:val="ListParagraph"/>
        <w:numPr>
          <w:ilvl w:val="0"/>
          <w:numId w:val="2"/>
        </w:numPr>
        <w:spacing w:before="40" w:after="40"/>
      </w:pPr>
      <w:r>
        <w:t>Background (~1.5 pages)</w:t>
      </w:r>
    </w:p>
    <w:p w14:paraId="6AF12CEC" w14:textId="593730D2" w:rsidR="00BB0B6F" w:rsidRDefault="00000000" w:rsidP="00F302DF">
      <w:pPr>
        <w:pStyle w:val="ListParagraph"/>
        <w:numPr>
          <w:ilvl w:val="0"/>
          <w:numId w:val="2"/>
        </w:numPr>
        <w:spacing w:before="40" w:after="40"/>
      </w:pPr>
      <w:r>
        <w:t>Research Plan (~1.5 pages)</w:t>
      </w:r>
    </w:p>
    <w:p w14:paraId="41555285" w14:textId="06499376" w:rsidR="00BB0B6F" w:rsidRDefault="00000000" w:rsidP="00F302DF">
      <w:pPr>
        <w:pStyle w:val="ListParagraph"/>
        <w:numPr>
          <w:ilvl w:val="0"/>
          <w:numId w:val="2"/>
        </w:numPr>
        <w:spacing w:before="40" w:after="40"/>
      </w:pPr>
      <w:r>
        <w:t>Estimated Timeline Chart</w:t>
      </w:r>
    </w:p>
    <w:p w14:paraId="014B8AAB" w14:textId="1BB8B247" w:rsidR="00BB0B6F" w:rsidRDefault="00000000" w:rsidP="00F302DF">
      <w:pPr>
        <w:pStyle w:val="ListParagraph"/>
        <w:numPr>
          <w:ilvl w:val="0"/>
          <w:numId w:val="2"/>
        </w:numPr>
        <w:spacing w:before="40" w:after="40"/>
      </w:pPr>
      <w:r>
        <w:t>Project Deliverables</w:t>
      </w:r>
    </w:p>
    <w:p w14:paraId="4A136723" w14:textId="24386493" w:rsidR="00BB0B6F" w:rsidRDefault="00000000" w:rsidP="00F302DF">
      <w:pPr>
        <w:pStyle w:val="ListParagraph"/>
        <w:numPr>
          <w:ilvl w:val="0"/>
          <w:numId w:val="2"/>
        </w:numPr>
        <w:spacing w:before="40" w:after="40"/>
      </w:pPr>
      <w:r>
        <w:t>Budget</w:t>
      </w:r>
    </w:p>
    <w:p w14:paraId="73FF0D91" w14:textId="771FF912" w:rsidR="00BB0B6F" w:rsidRDefault="00000000" w:rsidP="00F302DF">
      <w:pPr>
        <w:pStyle w:val="ListParagraph"/>
        <w:numPr>
          <w:ilvl w:val="0"/>
          <w:numId w:val="2"/>
        </w:numPr>
        <w:spacing w:before="40" w:after="40"/>
      </w:pPr>
      <w:r>
        <w:t>Communication Plan (~1 page)</w:t>
      </w:r>
    </w:p>
    <w:p w14:paraId="53E9B70E" w14:textId="77777777" w:rsidR="00F302DF" w:rsidRDefault="00F302DF">
      <w:pPr>
        <w:rPr>
          <w:b/>
          <w:bCs/>
          <w:color w:val="1B6B7B"/>
          <w:sz w:val="26"/>
          <w:szCs w:val="26"/>
        </w:rPr>
      </w:pPr>
      <w:r>
        <w:rPr>
          <w:b/>
          <w:bCs/>
          <w:color w:val="1B6B7B"/>
          <w:sz w:val="26"/>
          <w:szCs w:val="26"/>
        </w:rPr>
        <w:br w:type="page"/>
      </w:r>
    </w:p>
    <w:p w14:paraId="1AB864AC" w14:textId="705DA757" w:rsidR="00BB0B6F" w:rsidRDefault="00000000">
      <w:pPr>
        <w:pBdr>
          <w:bottom w:val="single" w:sz="4" w:space="4" w:color="1B6B7B"/>
        </w:pBdr>
        <w:spacing w:before="360" w:after="100"/>
      </w:pPr>
      <w:r>
        <w:rPr>
          <w:b/>
          <w:bCs/>
          <w:color w:val="1B6B7B"/>
          <w:sz w:val="26"/>
          <w:szCs w:val="26"/>
        </w:rPr>
        <w:lastRenderedPageBreak/>
        <w:t>1.  PROPOSAL SUMMARY</w:t>
      </w:r>
    </w:p>
    <w:p w14:paraId="2EFACAAA" w14:textId="77777777" w:rsidR="00BB0B6F" w:rsidRDefault="00BB0B6F">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93"/>
        <w:gridCol w:w="6333"/>
      </w:tblGrid>
      <w:tr w:rsidR="00BB0B6F" w14:paraId="6A9FA87B" w14:textId="77777777" w:rsidTr="009E24FD">
        <w:tc>
          <w:tcPr>
            <w:tcW w:w="269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3DADBA" w14:textId="77777777" w:rsidR="00BB0B6F" w:rsidRDefault="00000000">
            <w:r>
              <w:rPr>
                <w:b/>
                <w:bCs/>
                <w:sz w:val="21"/>
                <w:szCs w:val="21"/>
              </w:rPr>
              <w:t>Applicant Name</w:t>
            </w:r>
          </w:p>
        </w:tc>
        <w:tc>
          <w:tcPr>
            <w:tcW w:w="63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3EADD5" w14:textId="77777777" w:rsidR="00BB0B6F" w:rsidRDefault="00BB0B6F"/>
        </w:tc>
      </w:tr>
      <w:tr w:rsidR="00BB0B6F" w14:paraId="6AE5FE78" w14:textId="77777777" w:rsidTr="009E24FD">
        <w:tc>
          <w:tcPr>
            <w:tcW w:w="2693" w:type="dxa"/>
            <w:tcBorders>
              <w:top w:val="single" w:sz="1" w:space="0" w:color="CCCCCC"/>
              <w:left w:val="single" w:sz="1" w:space="0" w:color="CCCCCC"/>
              <w:bottom w:val="single" w:sz="1" w:space="0" w:color="CCCCCC"/>
              <w:right w:val="single" w:sz="1" w:space="0" w:color="CCCCCC"/>
            </w:tcBorders>
            <w:shd w:val="clear" w:color="auto" w:fill="E8F4F7"/>
            <w:tcMar>
              <w:top w:w="80" w:type="dxa"/>
              <w:left w:w="120" w:type="dxa"/>
              <w:bottom w:w="80" w:type="dxa"/>
              <w:right w:w="120" w:type="dxa"/>
            </w:tcMar>
          </w:tcPr>
          <w:p w14:paraId="0A0F6A4D" w14:textId="77777777" w:rsidR="00BB0B6F" w:rsidRDefault="00000000">
            <w:r>
              <w:rPr>
                <w:b/>
                <w:bCs/>
                <w:sz w:val="21"/>
                <w:szCs w:val="21"/>
              </w:rPr>
              <w:t>KAUST Host Faculty</w:t>
            </w:r>
          </w:p>
        </w:tc>
        <w:tc>
          <w:tcPr>
            <w:tcW w:w="6333" w:type="dxa"/>
            <w:tcBorders>
              <w:top w:val="single" w:sz="1" w:space="0" w:color="CCCCCC"/>
              <w:left w:val="single" w:sz="1" w:space="0" w:color="CCCCCC"/>
              <w:bottom w:val="single" w:sz="1" w:space="0" w:color="CCCCCC"/>
              <w:right w:val="single" w:sz="1" w:space="0" w:color="CCCCCC"/>
            </w:tcBorders>
            <w:shd w:val="clear" w:color="auto" w:fill="E8F4F7"/>
            <w:tcMar>
              <w:top w:w="80" w:type="dxa"/>
              <w:left w:w="120" w:type="dxa"/>
              <w:bottom w:w="80" w:type="dxa"/>
              <w:right w:w="120" w:type="dxa"/>
            </w:tcMar>
          </w:tcPr>
          <w:p w14:paraId="0C6DC9DE" w14:textId="06BDC0B4" w:rsidR="00BB0B6F" w:rsidRDefault="00BB0B6F"/>
        </w:tc>
      </w:tr>
      <w:tr w:rsidR="00BB0B6F" w14:paraId="7729D0DF" w14:textId="77777777" w:rsidTr="009E24FD">
        <w:tc>
          <w:tcPr>
            <w:tcW w:w="269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BC93A0" w14:textId="77777777" w:rsidR="009E24FD" w:rsidRDefault="00000000">
            <w:pPr>
              <w:rPr>
                <w:b/>
                <w:bCs/>
                <w:sz w:val="21"/>
                <w:szCs w:val="21"/>
              </w:rPr>
            </w:pPr>
            <w:r>
              <w:rPr>
                <w:b/>
                <w:bCs/>
                <w:sz w:val="21"/>
                <w:szCs w:val="21"/>
              </w:rPr>
              <w:t>KAUST Division</w:t>
            </w:r>
            <w:r w:rsidR="009E24FD">
              <w:rPr>
                <w:b/>
                <w:bCs/>
                <w:sz w:val="21"/>
                <w:szCs w:val="21"/>
              </w:rPr>
              <w:t xml:space="preserve"> </w:t>
            </w:r>
          </w:p>
          <w:p w14:paraId="146043F9" w14:textId="69FF646D" w:rsidR="00BB0B6F" w:rsidRDefault="009E24FD">
            <w:r>
              <w:rPr>
                <w:b/>
                <w:bCs/>
                <w:sz w:val="21"/>
                <w:szCs w:val="21"/>
              </w:rPr>
              <w:t>(BESE/ CEMSE/ PSE/ BMS)</w:t>
            </w:r>
          </w:p>
        </w:tc>
        <w:tc>
          <w:tcPr>
            <w:tcW w:w="63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1C5D08" w14:textId="03D6FEF3" w:rsidR="00BB0B6F" w:rsidRDefault="00BB0B6F"/>
        </w:tc>
      </w:tr>
      <w:tr w:rsidR="00BB0B6F" w14:paraId="230B2306" w14:textId="77777777" w:rsidTr="009E24FD">
        <w:tc>
          <w:tcPr>
            <w:tcW w:w="2693" w:type="dxa"/>
            <w:tcBorders>
              <w:top w:val="single" w:sz="1" w:space="0" w:color="CCCCCC"/>
              <w:left w:val="single" w:sz="1" w:space="0" w:color="CCCCCC"/>
              <w:bottom w:val="single" w:sz="1" w:space="0" w:color="CCCCCC"/>
              <w:right w:val="single" w:sz="1" w:space="0" w:color="CCCCCC"/>
            </w:tcBorders>
            <w:shd w:val="clear" w:color="auto" w:fill="E8F4F7"/>
            <w:tcMar>
              <w:top w:w="80" w:type="dxa"/>
              <w:left w:w="120" w:type="dxa"/>
              <w:bottom w:w="80" w:type="dxa"/>
              <w:right w:w="120" w:type="dxa"/>
            </w:tcMar>
          </w:tcPr>
          <w:p w14:paraId="1A3EFA78" w14:textId="77777777" w:rsidR="00BB0B6F" w:rsidRDefault="00000000">
            <w:r>
              <w:rPr>
                <w:b/>
                <w:bCs/>
                <w:sz w:val="21"/>
                <w:szCs w:val="21"/>
              </w:rPr>
              <w:t>Proposal Title</w:t>
            </w:r>
          </w:p>
        </w:tc>
        <w:tc>
          <w:tcPr>
            <w:tcW w:w="6333" w:type="dxa"/>
            <w:tcBorders>
              <w:top w:val="single" w:sz="1" w:space="0" w:color="CCCCCC"/>
              <w:left w:val="single" w:sz="1" w:space="0" w:color="CCCCCC"/>
              <w:bottom w:val="single" w:sz="1" w:space="0" w:color="CCCCCC"/>
              <w:right w:val="single" w:sz="1" w:space="0" w:color="CCCCCC"/>
            </w:tcBorders>
            <w:shd w:val="clear" w:color="auto" w:fill="E8F4F7"/>
            <w:tcMar>
              <w:top w:w="80" w:type="dxa"/>
              <w:left w:w="120" w:type="dxa"/>
              <w:bottom w:w="80" w:type="dxa"/>
              <w:right w:w="120" w:type="dxa"/>
            </w:tcMar>
          </w:tcPr>
          <w:p w14:paraId="7D1B8004" w14:textId="77777777" w:rsidR="00BB0B6F" w:rsidRDefault="00BB0B6F"/>
        </w:tc>
      </w:tr>
      <w:tr w:rsidR="00BB0B6F" w14:paraId="532B253A" w14:textId="77777777" w:rsidTr="009E24FD">
        <w:tc>
          <w:tcPr>
            <w:tcW w:w="269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4B6389" w14:textId="77777777" w:rsidR="00BB0B6F" w:rsidRDefault="00000000">
            <w:r>
              <w:rPr>
                <w:b/>
                <w:bCs/>
                <w:sz w:val="21"/>
                <w:szCs w:val="21"/>
              </w:rPr>
              <w:t>Short Proposal Title</w:t>
            </w:r>
          </w:p>
        </w:tc>
        <w:tc>
          <w:tcPr>
            <w:tcW w:w="63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366E1D" w14:textId="35CAD041" w:rsidR="00BB0B6F" w:rsidRDefault="00BB0B6F"/>
        </w:tc>
      </w:tr>
      <w:tr w:rsidR="00BB0B6F" w14:paraId="6A2ADCF5" w14:textId="77777777" w:rsidTr="009E24FD">
        <w:tc>
          <w:tcPr>
            <w:tcW w:w="2693" w:type="dxa"/>
            <w:tcBorders>
              <w:top w:val="single" w:sz="1" w:space="0" w:color="CCCCCC"/>
              <w:left w:val="single" w:sz="1" w:space="0" w:color="CCCCCC"/>
              <w:bottom w:val="single" w:sz="1" w:space="0" w:color="CCCCCC"/>
              <w:right w:val="single" w:sz="1" w:space="0" w:color="CCCCCC"/>
            </w:tcBorders>
            <w:shd w:val="clear" w:color="auto" w:fill="E8F4F7"/>
            <w:tcMar>
              <w:top w:w="80" w:type="dxa"/>
              <w:left w:w="120" w:type="dxa"/>
              <w:bottom w:w="80" w:type="dxa"/>
              <w:right w:w="120" w:type="dxa"/>
            </w:tcMar>
          </w:tcPr>
          <w:p w14:paraId="394001FB" w14:textId="07454FFB" w:rsidR="00BB0B6F" w:rsidRDefault="00000000">
            <w:r>
              <w:rPr>
                <w:b/>
                <w:bCs/>
                <w:sz w:val="21"/>
                <w:szCs w:val="21"/>
              </w:rPr>
              <w:t>Keywords</w:t>
            </w:r>
            <w:r w:rsidR="009E24FD">
              <w:rPr>
                <w:b/>
                <w:bCs/>
                <w:sz w:val="21"/>
                <w:szCs w:val="21"/>
              </w:rPr>
              <w:t xml:space="preserve"> (up to 5)</w:t>
            </w:r>
          </w:p>
        </w:tc>
        <w:tc>
          <w:tcPr>
            <w:tcW w:w="6333" w:type="dxa"/>
            <w:tcBorders>
              <w:top w:val="single" w:sz="1" w:space="0" w:color="CCCCCC"/>
              <w:left w:val="single" w:sz="1" w:space="0" w:color="CCCCCC"/>
              <w:bottom w:val="single" w:sz="1" w:space="0" w:color="CCCCCC"/>
              <w:right w:val="single" w:sz="1" w:space="0" w:color="CCCCCC"/>
            </w:tcBorders>
            <w:shd w:val="clear" w:color="auto" w:fill="E8F4F7"/>
            <w:tcMar>
              <w:top w:w="80" w:type="dxa"/>
              <w:left w:w="120" w:type="dxa"/>
              <w:bottom w:w="80" w:type="dxa"/>
              <w:right w:w="120" w:type="dxa"/>
            </w:tcMar>
          </w:tcPr>
          <w:p w14:paraId="6798C0D7" w14:textId="40A429ED" w:rsidR="00BB0B6F" w:rsidRDefault="00BB0B6F"/>
        </w:tc>
      </w:tr>
    </w:tbl>
    <w:p w14:paraId="096B8F94" w14:textId="77777777" w:rsidR="00BB0B6F" w:rsidRDefault="00BB0B6F">
      <w:pPr>
        <w:spacing w:before="80"/>
      </w:pPr>
    </w:p>
    <w:p w14:paraId="7E6FDBCE" w14:textId="516E620C" w:rsidR="00BB0B6F" w:rsidRDefault="00000000">
      <w:pPr>
        <w:spacing w:before="40" w:after="80"/>
      </w:pPr>
      <w:r>
        <w:rPr>
          <w:b/>
          <w:bCs/>
        </w:rPr>
        <w:t>Which of the KAUST Research Pillars does your proposal address? (Check at least one):</w:t>
      </w:r>
    </w:p>
    <w:p w14:paraId="24507323" w14:textId="4D80658F" w:rsidR="00BB0B6F" w:rsidRDefault="00000000">
      <w:pPr>
        <w:spacing w:before="60" w:after="60"/>
      </w:pPr>
      <w:r>
        <w:t xml:space="preserve">☐ Water    ☐ Food    ☐ Health    ☐ Energy    ☐ Red Sea    </w:t>
      </w:r>
      <w:r>
        <w:rPr>
          <w:rFonts w:ascii="Segoe UI Symbol" w:hAnsi="Segoe UI Symbol" w:cs="Segoe UI Symbol"/>
        </w:rPr>
        <w:t>☐</w:t>
      </w:r>
      <w:r>
        <w:t xml:space="preserve"> AI</w:t>
      </w:r>
    </w:p>
    <w:p w14:paraId="3D5DBE96" w14:textId="77777777" w:rsidR="00BB0B6F" w:rsidRDefault="00BB0B6F">
      <w:pPr>
        <w:spacing w:before="60"/>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7"/>
      </w:tblGrid>
      <w:tr w:rsidR="00BB0B6F" w14:paraId="5A80E979" w14:textId="77777777" w:rsidTr="00661F7C">
        <w:tc>
          <w:tcPr>
            <w:tcW w:w="9497" w:type="dxa"/>
            <w:tcBorders>
              <w:top w:val="single" w:sz="1" w:space="0" w:color="CCCCCC"/>
              <w:left w:val="single" w:sz="1" w:space="0" w:color="CCCCCC"/>
              <w:bottom w:val="none" w:sz="0" w:space="0" w:color="FFFFFF"/>
              <w:right w:val="single" w:sz="1" w:space="0" w:color="CCCCCC"/>
            </w:tcBorders>
            <w:shd w:val="clear" w:color="auto" w:fill="E8F4F7"/>
            <w:tcMar>
              <w:top w:w="60" w:type="dxa"/>
              <w:left w:w="120" w:type="dxa"/>
              <w:bottom w:w="60" w:type="dxa"/>
              <w:right w:w="120" w:type="dxa"/>
            </w:tcMar>
          </w:tcPr>
          <w:p w14:paraId="50655529" w14:textId="77777777" w:rsidR="00BB0B6F" w:rsidRDefault="00000000">
            <w:r>
              <w:rPr>
                <w:b/>
                <w:bCs/>
                <w:color w:val="0D4A57"/>
                <w:sz w:val="21"/>
                <w:szCs w:val="21"/>
              </w:rPr>
              <w:t>Proposal Technical Abstract (maximum 200 words) This should be a succinct and accurate summary of the proposed work, understandable when separated from the application.</w:t>
            </w:r>
          </w:p>
        </w:tc>
      </w:tr>
      <w:tr w:rsidR="00BB0B6F" w14:paraId="2337C946" w14:textId="77777777" w:rsidTr="00661F7C">
        <w:trPr>
          <w:trHeight w:val="5248"/>
        </w:trPr>
        <w:tc>
          <w:tcPr>
            <w:tcW w:w="9497" w:type="dxa"/>
            <w:tcBorders>
              <w:top w:val="none" w:sz="0" w:space="0" w:color="FFFFFF"/>
              <w:left w:val="single" w:sz="1" w:space="0" w:color="CCCCCC"/>
              <w:bottom w:val="single" w:sz="1" w:space="0" w:color="CCCCCC"/>
              <w:right w:val="single" w:sz="1" w:space="0" w:color="CCCCCC"/>
            </w:tcBorders>
            <w:tcMar>
              <w:top w:w="60" w:type="dxa"/>
              <w:left w:w="120" w:type="dxa"/>
              <w:bottom w:w="360" w:type="dxa"/>
              <w:right w:w="120" w:type="dxa"/>
            </w:tcMar>
          </w:tcPr>
          <w:p w14:paraId="1E89B029" w14:textId="77777777" w:rsidR="00BB0B6F" w:rsidRDefault="00BB0B6F" w:rsidP="009E24FD">
            <w:pPr>
              <w:spacing w:before="40" w:after="60"/>
            </w:pPr>
          </w:p>
        </w:tc>
      </w:tr>
    </w:tbl>
    <w:p w14:paraId="2E3134A2" w14:textId="77777777" w:rsidR="00BB0B6F" w:rsidRDefault="00BB0B6F">
      <w:pPr>
        <w:spacing w:before="160"/>
      </w:pPr>
    </w:p>
    <w:p w14:paraId="20849EFE" w14:textId="77777777" w:rsidR="00F302DF" w:rsidRDefault="00F302DF">
      <w:pPr>
        <w:rPr>
          <w:b/>
          <w:bCs/>
          <w:color w:val="1B6B7B"/>
          <w:sz w:val="26"/>
          <w:szCs w:val="26"/>
        </w:rPr>
      </w:pPr>
      <w:r>
        <w:rPr>
          <w:b/>
          <w:bCs/>
          <w:color w:val="1B6B7B"/>
          <w:sz w:val="26"/>
          <w:szCs w:val="26"/>
        </w:rPr>
        <w:br w:type="page"/>
      </w:r>
    </w:p>
    <w:p w14:paraId="30BCF927" w14:textId="67634DF5" w:rsidR="00BB0B6F" w:rsidRDefault="00000000">
      <w:pPr>
        <w:pBdr>
          <w:bottom w:val="single" w:sz="4" w:space="4" w:color="1B6B7B"/>
        </w:pBdr>
        <w:spacing w:before="360" w:after="100"/>
      </w:pPr>
      <w:r>
        <w:rPr>
          <w:b/>
          <w:bCs/>
          <w:color w:val="1B6B7B"/>
          <w:sz w:val="26"/>
          <w:szCs w:val="26"/>
        </w:rPr>
        <w:lastRenderedPageBreak/>
        <w:t>2.  BACKGROUND</w:t>
      </w:r>
      <w:r w:rsidR="00661F7C">
        <w:rPr>
          <w:b/>
          <w:bCs/>
          <w:color w:val="1B6B7B"/>
          <w:sz w:val="26"/>
          <w:szCs w:val="26"/>
        </w:rPr>
        <w:t xml:space="preserve"> &amp; SIGNIFICANCE</w:t>
      </w:r>
    </w:p>
    <w:p w14:paraId="456735AF" w14:textId="58517F50" w:rsidR="00BB0B6F" w:rsidRPr="00661F7C" w:rsidRDefault="00000000">
      <w:pPr>
        <w:spacing w:before="40" w:after="80"/>
        <w:rPr>
          <w:i/>
          <w:iCs/>
          <w:color w:val="555555"/>
        </w:rPr>
      </w:pPr>
      <w:r>
        <w:rPr>
          <w:i/>
          <w:iCs/>
          <w:color w:val="555555"/>
        </w:rPr>
        <w:t>Literature review of what has been done, what remains to be done, and what you have accomplished in this research area</w:t>
      </w:r>
      <w:r w:rsidR="009E24FD">
        <w:rPr>
          <w:i/>
          <w:iCs/>
          <w:color w:val="555555"/>
        </w:rPr>
        <w:t xml:space="preserve"> until now</w:t>
      </w:r>
      <w:r>
        <w:rPr>
          <w:i/>
          <w:iCs/>
          <w:color w:val="555555"/>
        </w:rPr>
        <w:t>.</w:t>
      </w:r>
      <w:r w:rsidR="00661F7C">
        <w:rPr>
          <w:i/>
          <w:iCs/>
          <w:color w:val="555555"/>
        </w:rPr>
        <w:t xml:space="preserve"> Briefly state the significance of addressing this gap – scientifically, societally, or in relation to KUAST strategic research areas: Food, Water, Energy, Health, AI, Red Sea. (</w:t>
      </w:r>
      <w:r w:rsidR="00661F7C" w:rsidRPr="00661F7C">
        <w:rPr>
          <w:i/>
          <w:iCs/>
          <w:color w:val="555555"/>
        </w:rPr>
        <w:t>~</w:t>
      </w:r>
      <w:r w:rsidR="00661F7C" w:rsidRPr="00661F7C">
        <w:rPr>
          <w:i/>
          <w:iCs/>
          <w:color w:val="555555"/>
        </w:rPr>
        <w:t>1.5 pages)</w:t>
      </w:r>
    </w:p>
    <w:p w14:paraId="23835BD5" w14:textId="77777777" w:rsidR="00BB0B6F" w:rsidRDefault="00BB0B6F">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BB0B6F" w14:paraId="5F950946" w14:textId="77777777" w:rsidTr="00661F7C">
        <w:tc>
          <w:tcPr>
            <w:tcW w:w="9638" w:type="dxa"/>
            <w:tcBorders>
              <w:top w:val="single" w:sz="1" w:space="0" w:color="CCCCCC"/>
              <w:left w:val="single" w:sz="1" w:space="0" w:color="CCCCCC"/>
              <w:bottom w:val="none" w:sz="0" w:space="0" w:color="FFFFFF"/>
              <w:right w:val="single" w:sz="1" w:space="0" w:color="CCCCCC"/>
            </w:tcBorders>
            <w:shd w:val="clear" w:color="auto" w:fill="E8F4F7"/>
            <w:tcMar>
              <w:top w:w="60" w:type="dxa"/>
              <w:left w:w="120" w:type="dxa"/>
              <w:bottom w:w="60" w:type="dxa"/>
              <w:right w:w="120" w:type="dxa"/>
            </w:tcMar>
          </w:tcPr>
          <w:p w14:paraId="0166CB61" w14:textId="1F5A7374" w:rsidR="00BB0B6F" w:rsidRDefault="00000000">
            <w:r>
              <w:rPr>
                <w:b/>
                <w:bCs/>
                <w:color w:val="0D4A57"/>
                <w:sz w:val="21"/>
                <w:szCs w:val="21"/>
              </w:rPr>
              <w:t xml:space="preserve">Background </w:t>
            </w:r>
            <w:r w:rsidR="00661F7C">
              <w:rPr>
                <w:b/>
                <w:bCs/>
                <w:color w:val="0D4A57"/>
                <w:sz w:val="21"/>
                <w:szCs w:val="21"/>
              </w:rPr>
              <w:t>&amp; Significance</w:t>
            </w:r>
          </w:p>
        </w:tc>
      </w:tr>
      <w:tr w:rsidR="00BB0B6F" w14:paraId="37F6343B" w14:textId="77777777" w:rsidTr="00661F7C">
        <w:trPr>
          <w:trHeight w:val="10507"/>
        </w:trPr>
        <w:tc>
          <w:tcPr>
            <w:tcW w:w="9638" w:type="dxa"/>
            <w:tcBorders>
              <w:top w:val="none" w:sz="0" w:space="0" w:color="FFFFFF"/>
              <w:left w:val="single" w:sz="1" w:space="0" w:color="CCCCCC"/>
              <w:bottom w:val="single" w:sz="1" w:space="0" w:color="CCCCCC"/>
              <w:right w:val="single" w:sz="1" w:space="0" w:color="CCCCCC"/>
            </w:tcBorders>
            <w:tcMar>
              <w:top w:w="60" w:type="dxa"/>
              <w:left w:w="120" w:type="dxa"/>
              <w:bottom w:w="1200" w:type="dxa"/>
              <w:right w:w="120" w:type="dxa"/>
            </w:tcMar>
          </w:tcPr>
          <w:p w14:paraId="7391B5BE" w14:textId="77777777" w:rsidR="00BB0B6F" w:rsidRDefault="00BB0B6F"/>
        </w:tc>
      </w:tr>
    </w:tbl>
    <w:p w14:paraId="2C6CDF08" w14:textId="12B45961" w:rsidR="00BB0B6F" w:rsidRDefault="00000000">
      <w:pPr>
        <w:pBdr>
          <w:bottom w:val="single" w:sz="4" w:space="4" w:color="1B6B7B"/>
        </w:pBdr>
        <w:spacing w:before="360" w:after="100"/>
      </w:pPr>
      <w:r>
        <w:rPr>
          <w:b/>
          <w:bCs/>
          <w:color w:val="1B6B7B"/>
          <w:sz w:val="26"/>
          <w:szCs w:val="26"/>
        </w:rPr>
        <w:lastRenderedPageBreak/>
        <w:t>3.  RESEARCH PLAN</w:t>
      </w:r>
    </w:p>
    <w:p w14:paraId="271030BC" w14:textId="7FB66A43" w:rsidR="00BB0B6F" w:rsidRDefault="00000000">
      <w:pPr>
        <w:spacing w:before="40" w:after="80"/>
      </w:pPr>
      <w:r>
        <w:rPr>
          <w:i/>
          <w:iCs/>
          <w:color w:val="555555"/>
        </w:rPr>
        <w:t>Research management plan outlining roles and responsibilities of project participants. Include any potential for Technology Readiness Level (TRL) results, translational research, commercialisation, patents, or knowledge transfer. Mention any risks (including research ethics and compliance) and mitigation measures.</w:t>
      </w:r>
      <w:r w:rsidR="00402D26">
        <w:rPr>
          <w:i/>
          <w:iCs/>
          <w:color w:val="555555"/>
        </w:rPr>
        <w:t xml:space="preserve"> </w:t>
      </w:r>
      <w:r w:rsidR="00402D26" w:rsidRPr="00661F7C">
        <w:rPr>
          <w:i/>
          <w:iCs/>
          <w:color w:val="555555"/>
        </w:rPr>
        <w:t>(~1</w:t>
      </w:r>
      <w:r w:rsidR="00402D26">
        <w:rPr>
          <w:i/>
          <w:iCs/>
          <w:color w:val="555555"/>
        </w:rPr>
        <w:t>.5</w:t>
      </w:r>
      <w:r w:rsidR="00402D26" w:rsidRPr="00661F7C">
        <w:rPr>
          <w:i/>
          <w:iCs/>
          <w:color w:val="555555"/>
        </w:rPr>
        <w:t xml:space="preserve"> page)</w:t>
      </w:r>
    </w:p>
    <w:p w14:paraId="332A638E" w14:textId="77777777" w:rsidR="00BB0B6F" w:rsidRDefault="00BB0B6F">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BB0B6F" w14:paraId="5A499078" w14:textId="77777777" w:rsidTr="00661F7C">
        <w:tc>
          <w:tcPr>
            <w:tcW w:w="9638" w:type="dxa"/>
            <w:tcBorders>
              <w:top w:val="single" w:sz="1" w:space="0" w:color="CCCCCC"/>
              <w:left w:val="single" w:sz="1" w:space="0" w:color="CCCCCC"/>
              <w:bottom w:val="none" w:sz="0" w:space="0" w:color="FFFFFF"/>
              <w:right w:val="single" w:sz="1" w:space="0" w:color="CCCCCC"/>
            </w:tcBorders>
            <w:shd w:val="clear" w:color="auto" w:fill="E8F4F7"/>
            <w:tcMar>
              <w:top w:w="60" w:type="dxa"/>
              <w:left w:w="120" w:type="dxa"/>
              <w:bottom w:w="60" w:type="dxa"/>
              <w:right w:w="120" w:type="dxa"/>
            </w:tcMar>
          </w:tcPr>
          <w:p w14:paraId="7C3A0E75" w14:textId="36A00C51" w:rsidR="00BB0B6F" w:rsidRDefault="00000000">
            <w:r>
              <w:rPr>
                <w:b/>
                <w:bCs/>
                <w:color w:val="0D4A57"/>
                <w:sz w:val="21"/>
                <w:szCs w:val="21"/>
              </w:rPr>
              <w:t>Research Plan</w:t>
            </w:r>
          </w:p>
        </w:tc>
      </w:tr>
      <w:tr w:rsidR="00BB0B6F" w14:paraId="2D9912A2" w14:textId="77777777" w:rsidTr="00436585">
        <w:trPr>
          <w:trHeight w:val="10570"/>
        </w:trPr>
        <w:tc>
          <w:tcPr>
            <w:tcW w:w="9638" w:type="dxa"/>
            <w:tcBorders>
              <w:top w:val="none" w:sz="0" w:space="0" w:color="FFFFFF"/>
              <w:left w:val="single" w:sz="1" w:space="0" w:color="CCCCCC"/>
              <w:bottom w:val="single" w:sz="1" w:space="0" w:color="CCCCCC"/>
              <w:right w:val="single" w:sz="1" w:space="0" w:color="CCCCCC"/>
            </w:tcBorders>
            <w:tcMar>
              <w:top w:w="60" w:type="dxa"/>
              <w:left w:w="120" w:type="dxa"/>
              <w:bottom w:w="1200" w:type="dxa"/>
              <w:right w:w="120" w:type="dxa"/>
            </w:tcMar>
          </w:tcPr>
          <w:p w14:paraId="53383012" w14:textId="77777777" w:rsidR="00BB0B6F" w:rsidRDefault="00BB0B6F"/>
        </w:tc>
      </w:tr>
    </w:tbl>
    <w:p w14:paraId="36562B90" w14:textId="7E8E9D03" w:rsidR="00BB0B6F" w:rsidRDefault="00000000">
      <w:pPr>
        <w:pBdr>
          <w:bottom w:val="single" w:sz="4" w:space="4" w:color="1B6B7B"/>
        </w:pBdr>
        <w:spacing w:before="360" w:after="100"/>
      </w:pPr>
      <w:r>
        <w:rPr>
          <w:b/>
          <w:bCs/>
          <w:color w:val="1B6B7B"/>
          <w:sz w:val="26"/>
          <w:szCs w:val="26"/>
        </w:rPr>
        <w:lastRenderedPageBreak/>
        <w:t xml:space="preserve">4.  </w:t>
      </w:r>
      <w:r w:rsidR="00661F7C">
        <w:rPr>
          <w:b/>
          <w:bCs/>
          <w:color w:val="1B6B7B"/>
          <w:sz w:val="26"/>
          <w:szCs w:val="26"/>
        </w:rPr>
        <w:t>TIMELINE &amp; DELIVERABLES</w:t>
      </w:r>
    </w:p>
    <w:p w14:paraId="16E67605" w14:textId="41EB9662" w:rsidR="00BB0B6F" w:rsidRDefault="00661F7C">
      <w:pPr>
        <w:spacing w:before="60"/>
        <w:rPr>
          <w:i/>
          <w:iCs/>
          <w:color w:val="555555"/>
        </w:rPr>
      </w:pPr>
      <w:r w:rsidRPr="00661F7C">
        <w:rPr>
          <w:i/>
          <w:iCs/>
          <w:color w:val="555555"/>
        </w:rPr>
        <w:t>Provide a combined overview of planned activities and their associated deliverables across the 3-year Fellowship. For each milestone, indicate the expected quarter of completion and the corresponding output (e.g., publication, dataset, prototype, report). Add or delete rows as needed. Note that by the end of Year 2 your project progress will be formally evaluated.</w:t>
      </w:r>
    </w:p>
    <w:p w14:paraId="243C8AF3" w14:textId="77777777" w:rsidR="00661F7C" w:rsidRDefault="00661F7C">
      <w:pPr>
        <w:spacing w:before="60"/>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900"/>
        <w:gridCol w:w="1344"/>
        <w:gridCol w:w="2977"/>
        <w:gridCol w:w="1387"/>
      </w:tblGrid>
      <w:tr w:rsidR="00402D26" w14:paraId="4ABC3311" w14:textId="77777777" w:rsidTr="00402D26">
        <w:trPr>
          <w:trHeight w:val="300"/>
        </w:trPr>
        <w:tc>
          <w:tcPr>
            <w:tcW w:w="3000" w:type="dxa"/>
            <w:tcBorders>
              <w:top w:val="single" w:sz="1" w:space="0" w:color="CCCCCC"/>
              <w:left w:val="single" w:sz="1" w:space="0" w:color="CCCCCC"/>
              <w:bottom w:val="single" w:sz="1" w:space="0" w:color="CCCCCC"/>
              <w:right w:val="single" w:sz="1" w:space="0" w:color="CCCCCC"/>
            </w:tcBorders>
            <w:shd w:val="clear" w:color="auto" w:fill="1B6B7B"/>
            <w:tcMar>
              <w:top w:w="60" w:type="dxa"/>
              <w:left w:w="60" w:type="dxa"/>
              <w:bottom w:w="60" w:type="dxa"/>
              <w:right w:w="60" w:type="dxa"/>
            </w:tcMar>
          </w:tcPr>
          <w:p w14:paraId="25EFAE8A" w14:textId="77777777" w:rsidR="00402D26" w:rsidRDefault="00402D26" w:rsidP="007B0FB2">
            <w:pPr>
              <w:jc w:val="center"/>
            </w:pPr>
            <w:r>
              <w:rPr>
                <w:b/>
                <w:bCs/>
                <w:color w:val="FFFFFF"/>
                <w:sz w:val="16"/>
                <w:szCs w:val="16"/>
              </w:rPr>
              <w:t>Milestone / Activity</w:t>
            </w:r>
          </w:p>
        </w:tc>
        <w:tc>
          <w:tcPr>
            <w:tcW w:w="900" w:type="dxa"/>
            <w:tcBorders>
              <w:top w:val="single" w:sz="1" w:space="0" w:color="CCCCCC"/>
              <w:left w:val="single" w:sz="1" w:space="0" w:color="CCCCCC"/>
              <w:bottom w:val="single" w:sz="1" w:space="0" w:color="CCCCCC"/>
              <w:right w:val="single" w:sz="1" w:space="0" w:color="CCCCCC"/>
            </w:tcBorders>
            <w:shd w:val="clear" w:color="auto" w:fill="1B6B7B"/>
            <w:tcMar>
              <w:top w:w="60" w:type="dxa"/>
              <w:left w:w="60" w:type="dxa"/>
              <w:bottom w:w="60" w:type="dxa"/>
              <w:right w:w="60" w:type="dxa"/>
            </w:tcMar>
          </w:tcPr>
          <w:p w14:paraId="0CDF4C1C" w14:textId="77777777" w:rsidR="00402D26" w:rsidRDefault="00402D26" w:rsidP="007B0FB2">
            <w:pPr>
              <w:jc w:val="center"/>
              <w:rPr>
                <w:b/>
                <w:bCs/>
                <w:color w:val="FFFFFF"/>
                <w:sz w:val="16"/>
                <w:szCs w:val="16"/>
              </w:rPr>
            </w:pPr>
            <w:r>
              <w:rPr>
                <w:b/>
                <w:bCs/>
                <w:color w:val="FFFFFF"/>
                <w:sz w:val="16"/>
                <w:szCs w:val="16"/>
              </w:rPr>
              <w:t>Year</w:t>
            </w:r>
            <w:r>
              <w:rPr>
                <w:b/>
                <w:bCs/>
                <w:color w:val="FFFFFF"/>
                <w:sz w:val="16"/>
                <w:szCs w:val="16"/>
              </w:rPr>
              <w:t xml:space="preserve"> </w:t>
            </w:r>
          </w:p>
          <w:p w14:paraId="77079C1A" w14:textId="028D96D0" w:rsidR="00402D26" w:rsidRDefault="00402D26" w:rsidP="007B0FB2">
            <w:pPr>
              <w:jc w:val="center"/>
            </w:pPr>
            <w:r>
              <w:rPr>
                <w:b/>
                <w:bCs/>
                <w:color w:val="FFFFFF"/>
                <w:sz w:val="16"/>
                <w:szCs w:val="16"/>
              </w:rPr>
              <w:t>(Y1, Y2, Y3)</w:t>
            </w:r>
          </w:p>
        </w:tc>
        <w:tc>
          <w:tcPr>
            <w:tcW w:w="1344" w:type="dxa"/>
            <w:tcBorders>
              <w:top w:val="single" w:sz="1" w:space="0" w:color="CCCCCC"/>
              <w:left w:val="single" w:sz="1" w:space="0" w:color="CCCCCC"/>
              <w:bottom w:val="single" w:sz="1" w:space="0" w:color="CCCCCC"/>
              <w:right w:val="single" w:sz="1" w:space="0" w:color="CCCCCC"/>
            </w:tcBorders>
            <w:shd w:val="clear" w:color="auto" w:fill="1B6B7B"/>
            <w:tcMar>
              <w:top w:w="60" w:type="dxa"/>
              <w:left w:w="60" w:type="dxa"/>
              <w:bottom w:w="60" w:type="dxa"/>
              <w:right w:w="60" w:type="dxa"/>
            </w:tcMar>
          </w:tcPr>
          <w:p w14:paraId="4F9CFE74" w14:textId="77777777" w:rsidR="00402D26" w:rsidRDefault="00402D26" w:rsidP="007B0FB2">
            <w:pPr>
              <w:jc w:val="center"/>
              <w:rPr>
                <w:b/>
                <w:bCs/>
                <w:color w:val="FFFFFF"/>
                <w:sz w:val="16"/>
                <w:szCs w:val="16"/>
              </w:rPr>
            </w:pPr>
            <w:r>
              <w:rPr>
                <w:b/>
                <w:bCs/>
                <w:color w:val="FFFFFF"/>
                <w:sz w:val="16"/>
                <w:szCs w:val="16"/>
              </w:rPr>
              <w:t>Quarter</w:t>
            </w:r>
            <w:r>
              <w:rPr>
                <w:b/>
                <w:bCs/>
                <w:color w:val="FFFFFF"/>
                <w:sz w:val="16"/>
                <w:szCs w:val="16"/>
              </w:rPr>
              <w:t xml:space="preserve"> </w:t>
            </w:r>
          </w:p>
          <w:p w14:paraId="79FC8595" w14:textId="0952FC12" w:rsidR="00402D26" w:rsidRDefault="00402D26" w:rsidP="007B0FB2">
            <w:pPr>
              <w:jc w:val="center"/>
            </w:pPr>
            <w:r>
              <w:rPr>
                <w:b/>
                <w:bCs/>
                <w:color w:val="FFFFFF"/>
                <w:sz w:val="16"/>
                <w:szCs w:val="16"/>
              </w:rPr>
              <w:t>(Q1, Q2, Q3, Q4)</w:t>
            </w:r>
          </w:p>
        </w:tc>
        <w:tc>
          <w:tcPr>
            <w:tcW w:w="2977" w:type="dxa"/>
            <w:tcBorders>
              <w:top w:val="single" w:sz="1" w:space="0" w:color="CCCCCC"/>
              <w:left w:val="single" w:sz="1" w:space="0" w:color="CCCCCC"/>
              <w:bottom w:val="single" w:sz="1" w:space="0" w:color="CCCCCC"/>
              <w:right w:val="single" w:sz="1" w:space="0" w:color="CCCCCC"/>
            </w:tcBorders>
            <w:shd w:val="clear" w:color="auto" w:fill="1B6B7B"/>
            <w:tcMar>
              <w:top w:w="60" w:type="dxa"/>
              <w:left w:w="60" w:type="dxa"/>
              <w:bottom w:w="60" w:type="dxa"/>
              <w:right w:w="60" w:type="dxa"/>
            </w:tcMar>
          </w:tcPr>
          <w:p w14:paraId="679D93CC" w14:textId="77777777" w:rsidR="00402D26" w:rsidRDefault="00402D26" w:rsidP="007B0FB2">
            <w:pPr>
              <w:jc w:val="center"/>
            </w:pPr>
            <w:r>
              <w:rPr>
                <w:b/>
                <w:bCs/>
                <w:color w:val="FFFFFF"/>
                <w:sz w:val="16"/>
                <w:szCs w:val="16"/>
              </w:rPr>
              <w:t>Deliverable</w:t>
            </w:r>
          </w:p>
        </w:tc>
        <w:tc>
          <w:tcPr>
            <w:tcW w:w="1387" w:type="dxa"/>
            <w:tcBorders>
              <w:top w:val="single" w:sz="1" w:space="0" w:color="CCCCCC"/>
              <w:left w:val="single" w:sz="1" w:space="0" w:color="CCCCCC"/>
              <w:bottom w:val="single" w:sz="1" w:space="0" w:color="CCCCCC"/>
              <w:right w:val="single" w:sz="1" w:space="0" w:color="CCCCCC"/>
            </w:tcBorders>
            <w:shd w:val="clear" w:color="auto" w:fill="1B6B7B"/>
            <w:tcMar>
              <w:top w:w="60" w:type="dxa"/>
              <w:left w:w="60" w:type="dxa"/>
              <w:bottom w:w="60" w:type="dxa"/>
              <w:right w:w="60" w:type="dxa"/>
            </w:tcMar>
          </w:tcPr>
          <w:p w14:paraId="233BDDE4" w14:textId="77777777" w:rsidR="00402D26" w:rsidRDefault="00402D26" w:rsidP="007B0FB2">
            <w:pPr>
              <w:jc w:val="center"/>
            </w:pPr>
            <w:r>
              <w:rPr>
                <w:b/>
                <w:bCs/>
                <w:color w:val="FFFFFF"/>
                <w:sz w:val="16"/>
                <w:szCs w:val="16"/>
              </w:rPr>
              <w:t>Estimated Completion Date</w:t>
            </w:r>
          </w:p>
        </w:tc>
      </w:tr>
      <w:tr w:rsidR="00402D26" w14:paraId="6762171C"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0FFF8B4"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66F4EFF3"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DA61FF5"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924DC4F"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624A887" w14:textId="77777777" w:rsidR="00402D26" w:rsidRDefault="00402D26" w:rsidP="007B0FB2">
            <w:pPr>
              <w:jc w:val="center"/>
            </w:pPr>
          </w:p>
        </w:tc>
      </w:tr>
      <w:tr w:rsidR="00402D26" w14:paraId="100BAE6D"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91D85BB"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CA03ABD"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69FA3C66"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FEC09CB"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D408A6F" w14:textId="77777777" w:rsidR="00402D26" w:rsidRDefault="00402D26" w:rsidP="007B0FB2">
            <w:pPr>
              <w:jc w:val="center"/>
            </w:pPr>
          </w:p>
        </w:tc>
      </w:tr>
      <w:tr w:rsidR="00402D26" w14:paraId="25E07BDE"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B2F46DE"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FBE8020"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A461E6B"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F09E40F"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97EF096" w14:textId="77777777" w:rsidR="00402D26" w:rsidRDefault="00402D26" w:rsidP="007B0FB2">
            <w:pPr>
              <w:jc w:val="center"/>
            </w:pPr>
          </w:p>
        </w:tc>
      </w:tr>
      <w:tr w:rsidR="00402D26" w14:paraId="72453317"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FFCB12A"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0C2576F8"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1451D25A"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1FF7A66"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61075B44" w14:textId="77777777" w:rsidR="00402D26" w:rsidRDefault="00402D26" w:rsidP="007B0FB2">
            <w:pPr>
              <w:jc w:val="center"/>
            </w:pPr>
          </w:p>
        </w:tc>
      </w:tr>
      <w:tr w:rsidR="00402D26" w14:paraId="7BCF42DB"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63C5EF11"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B7146CD"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03B60855"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96A60E5"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01141DFE" w14:textId="77777777" w:rsidR="00402D26" w:rsidRDefault="00402D26" w:rsidP="007B0FB2">
            <w:pPr>
              <w:jc w:val="center"/>
            </w:pPr>
          </w:p>
        </w:tc>
      </w:tr>
      <w:tr w:rsidR="00402D26" w14:paraId="173C016F"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944C47E"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E330198"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5D10CAB"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FDFDDE6"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A50C255" w14:textId="77777777" w:rsidR="00402D26" w:rsidRDefault="00402D26" w:rsidP="007B0FB2">
            <w:pPr>
              <w:jc w:val="center"/>
            </w:pPr>
          </w:p>
        </w:tc>
      </w:tr>
      <w:tr w:rsidR="00402D26" w14:paraId="7CA15AE8"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40FCEE5"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1D8123A6"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E4165E7"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DEF3D83"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E17A853" w14:textId="77777777" w:rsidR="00402D26" w:rsidRDefault="00402D26" w:rsidP="007B0FB2">
            <w:pPr>
              <w:jc w:val="center"/>
            </w:pPr>
          </w:p>
        </w:tc>
      </w:tr>
      <w:tr w:rsidR="00402D26" w14:paraId="286E93CD"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5295F8E"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F43AC5E"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2386D8F"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9CFF7DD"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1A64CF3A" w14:textId="77777777" w:rsidR="00402D26" w:rsidRDefault="00402D26" w:rsidP="007B0FB2">
            <w:pPr>
              <w:jc w:val="center"/>
            </w:pPr>
          </w:p>
        </w:tc>
      </w:tr>
      <w:tr w:rsidR="00402D26" w14:paraId="3B700D32"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3528EE00"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E3F3742"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A37E732"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DAD4B8C"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6C38004A" w14:textId="77777777" w:rsidR="00402D26" w:rsidRDefault="00402D26" w:rsidP="007B0FB2">
            <w:pPr>
              <w:jc w:val="center"/>
            </w:pPr>
          </w:p>
        </w:tc>
      </w:tr>
      <w:tr w:rsidR="00402D26" w14:paraId="64A857E9"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4B709CF"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0D003174"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B75EE27"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63E4527"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DEFD418" w14:textId="77777777" w:rsidR="00402D26" w:rsidRDefault="00402D26" w:rsidP="007B0FB2">
            <w:pPr>
              <w:jc w:val="center"/>
            </w:pPr>
          </w:p>
        </w:tc>
      </w:tr>
      <w:tr w:rsidR="00402D26" w14:paraId="48BECD1D"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29417284"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4ED308DF"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11082177"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FF88C85"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7D33D6A7" w14:textId="77777777" w:rsidR="00402D26" w:rsidRDefault="00402D26" w:rsidP="007B0FB2">
            <w:pPr>
              <w:jc w:val="center"/>
            </w:pPr>
          </w:p>
        </w:tc>
      </w:tr>
      <w:tr w:rsidR="00402D26" w14:paraId="6D9545EB" w14:textId="77777777" w:rsidTr="00402D26">
        <w:trPr>
          <w:trHeight w:val="260"/>
        </w:trPr>
        <w:tc>
          <w:tcPr>
            <w:tcW w:w="30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ACFA288" w14:textId="77777777" w:rsidR="00402D26" w:rsidRDefault="00402D26" w:rsidP="007B0FB2"/>
        </w:tc>
        <w:tc>
          <w:tcPr>
            <w:tcW w:w="900"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6A9B22CE" w14:textId="77777777" w:rsidR="00402D26" w:rsidRDefault="00402D26" w:rsidP="007B0FB2">
            <w:pPr>
              <w:jc w:val="center"/>
            </w:pPr>
          </w:p>
        </w:tc>
        <w:tc>
          <w:tcPr>
            <w:tcW w:w="1344"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C932C26" w14:textId="77777777" w:rsidR="00402D26" w:rsidRDefault="00402D26" w:rsidP="007B0FB2">
            <w:pPr>
              <w:jc w:val="center"/>
            </w:pPr>
          </w:p>
        </w:tc>
        <w:tc>
          <w:tcPr>
            <w:tcW w:w="297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15119C8D" w14:textId="77777777" w:rsidR="00402D26" w:rsidRDefault="00402D26" w:rsidP="007B0FB2"/>
        </w:tc>
        <w:tc>
          <w:tcPr>
            <w:tcW w:w="1387" w:type="dxa"/>
            <w:tcBorders>
              <w:top w:val="single" w:sz="1" w:space="0" w:color="CCCCCC"/>
              <w:left w:val="single" w:sz="1" w:space="0" w:color="CCCCCC"/>
              <w:bottom w:val="single" w:sz="1" w:space="0" w:color="CCCCCC"/>
              <w:right w:val="single" w:sz="1" w:space="0" w:color="CCCCCC"/>
            </w:tcBorders>
            <w:tcMar>
              <w:top w:w="60" w:type="dxa"/>
              <w:left w:w="60" w:type="dxa"/>
              <w:bottom w:w="60" w:type="dxa"/>
              <w:right w:w="60" w:type="dxa"/>
            </w:tcMar>
          </w:tcPr>
          <w:p w14:paraId="5FAF9288" w14:textId="77777777" w:rsidR="00402D26" w:rsidRDefault="00402D26" w:rsidP="007B0FB2">
            <w:pPr>
              <w:jc w:val="center"/>
            </w:pPr>
          </w:p>
        </w:tc>
      </w:tr>
    </w:tbl>
    <w:p w14:paraId="1432AC97" w14:textId="77777777" w:rsidR="00BB0B6F" w:rsidRDefault="00BB0B6F">
      <w:pPr>
        <w:spacing w:before="160"/>
      </w:pPr>
    </w:p>
    <w:p w14:paraId="4B9C24C0" w14:textId="6B873C65" w:rsidR="00F302DF" w:rsidRDefault="00F302DF" w:rsidP="00661F7C">
      <w:pPr>
        <w:rPr>
          <w:b/>
          <w:bCs/>
          <w:color w:val="1B6B7B"/>
          <w:sz w:val="26"/>
          <w:szCs w:val="26"/>
        </w:rPr>
      </w:pPr>
      <w:r>
        <w:rPr>
          <w:b/>
          <w:bCs/>
          <w:color w:val="1B6B7B"/>
          <w:sz w:val="26"/>
          <w:szCs w:val="26"/>
        </w:rPr>
        <w:br w:type="page"/>
      </w:r>
    </w:p>
    <w:p w14:paraId="7A9A44A7" w14:textId="2869A0F2" w:rsidR="00BB0B6F" w:rsidRDefault="00402D26">
      <w:pPr>
        <w:pBdr>
          <w:bottom w:val="single" w:sz="4" w:space="4" w:color="1B6B7B"/>
        </w:pBdr>
        <w:spacing w:before="360" w:after="100"/>
      </w:pPr>
      <w:r>
        <w:rPr>
          <w:b/>
          <w:bCs/>
          <w:color w:val="1B6B7B"/>
          <w:sz w:val="26"/>
          <w:szCs w:val="26"/>
        </w:rPr>
        <w:lastRenderedPageBreak/>
        <w:t>5</w:t>
      </w:r>
      <w:r w:rsidR="00000000">
        <w:rPr>
          <w:b/>
          <w:bCs/>
          <w:color w:val="1B6B7B"/>
          <w:sz w:val="26"/>
          <w:szCs w:val="26"/>
        </w:rPr>
        <w:t>.  BUDGET</w:t>
      </w:r>
    </w:p>
    <w:p w14:paraId="7C86F92D" w14:textId="2FF2E1C9" w:rsidR="00BB0B6F" w:rsidRDefault="00000000">
      <w:pPr>
        <w:spacing w:before="40" w:after="80"/>
      </w:pPr>
      <w:r>
        <w:rPr>
          <w:i/>
          <w:iCs/>
          <w:color w:val="555555"/>
        </w:rPr>
        <w:t>Using the table below and the research funding allocations outlined in the Application Guidelines, provide an estimated budget for your research activities in USD. Maximum annual research budgets: up to US$20,000 (CEMSE) / US$30,000 (PSE) / US$40,000 (BESE/ BMS).</w:t>
      </w:r>
    </w:p>
    <w:p w14:paraId="61121CB2" w14:textId="77777777" w:rsidR="00BB0B6F" w:rsidRDefault="00BB0B6F">
      <w:pPr>
        <w:spacing w:before="60"/>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72"/>
        <w:gridCol w:w="1903"/>
        <w:gridCol w:w="842"/>
        <w:gridCol w:w="1086"/>
        <w:gridCol w:w="1168"/>
      </w:tblGrid>
      <w:tr w:rsidR="00BB0B6F" w14:paraId="7104B1E7"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1B6B7B"/>
            <w:tcMar>
              <w:top w:w="60" w:type="dxa"/>
              <w:left w:w="80" w:type="dxa"/>
              <w:bottom w:w="60" w:type="dxa"/>
              <w:right w:w="80" w:type="dxa"/>
            </w:tcMar>
          </w:tcPr>
          <w:p w14:paraId="0EE3C158" w14:textId="77777777" w:rsidR="00BB0B6F" w:rsidRDefault="00000000">
            <w:r>
              <w:rPr>
                <w:b/>
                <w:bCs/>
                <w:color w:val="FFFFFF"/>
                <w:sz w:val="18"/>
                <w:szCs w:val="18"/>
              </w:rPr>
              <w:t>Category</w:t>
            </w:r>
          </w:p>
        </w:tc>
        <w:tc>
          <w:tcPr>
            <w:tcW w:w="1903" w:type="dxa"/>
            <w:tcBorders>
              <w:top w:val="single" w:sz="1" w:space="0" w:color="CCCCCC"/>
              <w:left w:val="single" w:sz="1" w:space="0" w:color="CCCCCC"/>
              <w:bottom w:val="single" w:sz="1" w:space="0" w:color="CCCCCC"/>
              <w:right w:val="single" w:sz="1" w:space="0" w:color="CCCCCC"/>
            </w:tcBorders>
            <w:shd w:val="clear" w:color="auto" w:fill="1B6B7B"/>
            <w:tcMar>
              <w:top w:w="60" w:type="dxa"/>
              <w:left w:w="80" w:type="dxa"/>
              <w:bottom w:w="60" w:type="dxa"/>
              <w:right w:w="80" w:type="dxa"/>
            </w:tcMar>
          </w:tcPr>
          <w:p w14:paraId="527CF6EE" w14:textId="77777777" w:rsidR="00BB0B6F" w:rsidRDefault="00000000">
            <w:r>
              <w:rPr>
                <w:b/>
                <w:bCs/>
                <w:color w:val="FFFFFF"/>
                <w:sz w:val="18"/>
                <w:szCs w:val="18"/>
              </w:rPr>
              <w:t>Expense Description</w:t>
            </w:r>
          </w:p>
        </w:tc>
        <w:tc>
          <w:tcPr>
            <w:tcW w:w="842" w:type="dxa"/>
            <w:tcBorders>
              <w:top w:val="single" w:sz="1" w:space="0" w:color="CCCCCC"/>
              <w:left w:val="single" w:sz="1" w:space="0" w:color="CCCCCC"/>
              <w:bottom w:val="single" w:sz="1" w:space="0" w:color="CCCCCC"/>
              <w:right w:val="single" w:sz="1" w:space="0" w:color="CCCCCC"/>
            </w:tcBorders>
            <w:shd w:val="clear" w:color="auto" w:fill="1B6B7B"/>
            <w:tcMar>
              <w:top w:w="60" w:type="dxa"/>
              <w:left w:w="80" w:type="dxa"/>
              <w:bottom w:w="60" w:type="dxa"/>
              <w:right w:w="80" w:type="dxa"/>
            </w:tcMar>
          </w:tcPr>
          <w:p w14:paraId="1F19D783" w14:textId="77777777" w:rsidR="00BB0B6F" w:rsidRDefault="00000000">
            <w:r>
              <w:rPr>
                <w:b/>
                <w:bCs/>
                <w:color w:val="FFFFFF"/>
                <w:sz w:val="18"/>
                <w:szCs w:val="18"/>
              </w:rPr>
              <w:t>Units</w:t>
            </w:r>
          </w:p>
        </w:tc>
        <w:tc>
          <w:tcPr>
            <w:tcW w:w="1086" w:type="dxa"/>
            <w:tcBorders>
              <w:top w:val="single" w:sz="1" w:space="0" w:color="CCCCCC"/>
              <w:left w:val="single" w:sz="1" w:space="0" w:color="CCCCCC"/>
              <w:bottom w:val="single" w:sz="1" w:space="0" w:color="CCCCCC"/>
              <w:right w:val="single" w:sz="1" w:space="0" w:color="CCCCCC"/>
            </w:tcBorders>
            <w:shd w:val="clear" w:color="auto" w:fill="1B6B7B"/>
            <w:tcMar>
              <w:top w:w="60" w:type="dxa"/>
              <w:left w:w="80" w:type="dxa"/>
              <w:bottom w:w="60" w:type="dxa"/>
              <w:right w:w="80" w:type="dxa"/>
            </w:tcMar>
          </w:tcPr>
          <w:p w14:paraId="3D6D8845" w14:textId="77777777" w:rsidR="00BB0B6F" w:rsidRDefault="00000000">
            <w:r>
              <w:rPr>
                <w:b/>
                <w:bCs/>
                <w:color w:val="FFFFFF"/>
                <w:sz w:val="18"/>
                <w:szCs w:val="18"/>
              </w:rPr>
              <w:t>Cost per Unit (USD)</w:t>
            </w:r>
          </w:p>
        </w:tc>
        <w:tc>
          <w:tcPr>
            <w:tcW w:w="1168" w:type="dxa"/>
            <w:tcBorders>
              <w:top w:val="single" w:sz="1" w:space="0" w:color="CCCCCC"/>
              <w:left w:val="single" w:sz="1" w:space="0" w:color="CCCCCC"/>
              <w:bottom w:val="single" w:sz="1" w:space="0" w:color="CCCCCC"/>
              <w:right w:val="single" w:sz="1" w:space="0" w:color="CCCCCC"/>
            </w:tcBorders>
            <w:shd w:val="clear" w:color="auto" w:fill="1B6B7B"/>
            <w:tcMar>
              <w:top w:w="60" w:type="dxa"/>
              <w:left w:w="80" w:type="dxa"/>
              <w:bottom w:w="60" w:type="dxa"/>
              <w:right w:w="80" w:type="dxa"/>
            </w:tcMar>
          </w:tcPr>
          <w:p w14:paraId="2E118414" w14:textId="77777777" w:rsidR="00BB0B6F" w:rsidRDefault="00000000">
            <w:r>
              <w:rPr>
                <w:b/>
                <w:bCs/>
                <w:color w:val="FFFFFF"/>
                <w:sz w:val="18"/>
                <w:szCs w:val="18"/>
              </w:rPr>
              <w:t>Requested (USD)</w:t>
            </w:r>
          </w:p>
        </w:tc>
      </w:tr>
      <w:tr w:rsidR="00BB0B6F" w14:paraId="4E535FD6" w14:textId="77777777" w:rsidTr="00F302DF">
        <w:tc>
          <w:tcPr>
            <w:tcW w:w="9071" w:type="dxa"/>
            <w:gridSpan w:val="5"/>
            <w:tcBorders>
              <w:top w:val="single" w:sz="1" w:space="0" w:color="CCCCCC"/>
              <w:left w:val="single" w:sz="1" w:space="0" w:color="CCCCCC"/>
              <w:bottom w:val="single" w:sz="1" w:space="0" w:color="CCCCCC"/>
              <w:right w:val="single" w:sz="1" w:space="0" w:color="CCCCCC"/>
            </w:tcBorders>
            <w:shd w:val="clear" w:color="auto" w:fill="F0F0F0"/>
            <w:tcMar>
              <w:top w:w="50" w:type="dxa"/>
              <w:left w:w="80" w:type="dxa"/>
              <w:bottom w:w="50" w:type="dxa"/>
              <w:right w:w="80" w:type="dxa"/>
            </w:tcMar>
          </w:tcPr>
          <w:p w14:paraId="5C29E56D" w14:textId="77777777" w:rsidR="00BB0B6F" w:rsidRDefault="00000000">
            <w:r>
              <w:rPr>
                <w:b/>
                <w:bCs/>
                <w:sz w:val="19"/>
                <w:szCs w:val="19"/>
              </w:rPr>
              <w:t>YEAR 1</w:t>
            </w:r>
          </w:p>
        </w:tc>
      </w:tr>
      <w:tr w:rsidR="00BB0B6F" w14:paraId="1528C227" w14:textId="77777777" w:rsidTr="00402D26">
        <w:tc>
          <w:tcPr>
            <w:tcW w:w="407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F907B64" w14:textId="77777777" w:rsidR="00BB0B6F" w:rsidRPr="00402D26" w:rsidRDefault="00000000">
            <w:pPr>
              <w:rPr>
                <w:b/>
                <w:bCs/>
              </w:rPr>
            </w:pPr>
            <w:r w:rsidRPr="00402D26">
              <w:rPr>
                <w:b/>
                <w:bCs/>
                <w:sz w:val="18"/>
                <w:szCs w:val="18"/>
              </w:rPr>
              <w:t>Travel</w:t>
            </w:r>
          </w:p>
        </w:tc>
        <w:tc>
          <w:tcPr>
            <w:tcW w:w="1903"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14DAA5B0"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3131C3E"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F2F3F0E"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4292CF55" w14:textId="77777777" w:rsidR="00BB0B6F" w:rsidRDefault="00BB0B6F"/>
        </w:tc>
      </w:tr>
      <w:tr w:rsidR="00BB0B6F" w14:paraId="3E1C6B9D"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7AD1694"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647FF63"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31D47B7"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5550DA7"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AF96ECD" w14:textId="77777777" w:rsidR="00BB0B6F" w:rsidRDefault="00BB0B6F"/>
        </w:tc>
      </w:tr>
      <w:tr w:rsidR="00BB0B6F" w14:paraId="47285DCB"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3594844" w14:textId="77777777" w:rsidR="00BB0B6F" w:rsidRPr="00402D26" w:rsidRDefault="00000000">
            <w:pPr>
              <w:rPr>
                <w:b/>
                <w:bCs/>
              </w:rPr>
            </w:pPr>
            <w:r w:rsidRPr="00402D26">
              <w:rPr>
                <w:b/>
                <w:bCs/>
                <w:sz w:val="18"/>
                <w:szCs w:val="18"/>
              </w:rPr>
              <w:t>Use of KAUST Core Labs</w:t>
            </w:r>
          </w:p>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336378F"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1FE6782"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7D591C3"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745ADC5" w14:textId="77777777" w:rsidR="00BB0B6F" w:rsidRDefault="00BB0B6F"/>
        </w:tc>
      </w:tr>
      <w:tr w:rsidR="00BB0B6F" w14:paraId="5258E13D"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2A31EEB"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6E605F8"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17FEACF"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36000CF"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50BD78C" w14:textId="77777777" w:rsidR="00BB0B6F" w:rsidRDefault="00BB0B6F"/>
        </w:tc>
      </w:tr>
      <w:tr w:rsidR="00BB0B6F" w14:paraId="5A9E02EA" w14:textId="77777777" w:rsidTr="00402D26">
        <w:tc>
          <w:tcPr>
            <w:tcW w:w="407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36C5B0A9" w14:textId="77777777" w:rsidR="00BB0B6F" w:rsidRPr="00402D26" w:rsidRDefault="00000000">
            <w:pPr>
              <w:rPr>
                <w:b/>
                <w:bCs/>
              </w:rPr>
            </w:pPr>
            <w:r w:rsidRPr="00402D26">
              <w:rPr>
                <w:b/>
                <w:bCs/>
                <w:sz w:val="18"/>
                <w:szCs w:val="18"/>
              </w:rPr>
              <w:t>Consumables</w:t>
            </w:r>
          </w:p>
        </w:tc>
        <w:tc>
          <w:tcPr>
            <w:tcW w:w="1903"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59171285"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52E4AF6"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3BFEA69E"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334AE0C7" w14:textId="77777777" w:rsidR="00BB0B6F" w:rsidRDefault="00BB0B6F"/>
        </w:tc>
      </w:tr>
      <w:tr w:rsidR="00BB0B6F" w14:paraId="31CF8492"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AE2B5ED"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66A4D04"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7197F54"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8366A12"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A9002FD" w14:textId="77777777" w:rsidR="00BB0B6F" w:rsidRDefault="00BB0B6F"/>
        </w:tc>
      </w:tr>
      <w:tr w:rsidR="00BB0B6F" w14:paraId="1C77E753"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11D94A8" w14:textId="77777777" w:rsidR="00BB0B6F" w:rsidRPr="00402D26" w:rsidRDefault="00000000">
            <w:pPr>
              <w:rPr>
                <w:b/>
                <w:bCs/>
              </w:rPr>
            </w:pPr>
            <w:r w:rsidRPr="00402D26">
              <w:rPr>
                <w:b/>
                <w:bCs/>
                <w:sz w:val="18"/>
                <w:szCs w:val="18"/>
              </w:rPr>
              <w:t>Other</w:t>
            </w:r>
          </w:p>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6DCACAC"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AD932CE"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97ED27E"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15DF474" w14:textId="77777777" w:rsidR="00BB0B6F" w:rsidRDefault="00BB0B6F"/>
        </w:tc>
      </w:tr>
      <w:tr w:rsidR="00BB0B6F" w14:paraId="58DC66E5"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EF2252F"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A89413B"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E986760"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7C299C7"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F924134" w14:textId="77777777" w:rsidR="00BB0B6F" w:rsidRDefault="00BB0B6F"/>
        </w:tc>
      </w:tr>
      <w:tr w:rsidR="00BB0B6F" w14:paraId="69176AB7"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1A64348A" w14:textId="77777777" w:rsidR="00BB0B6F" w:rsidRDefault="00000000">
            <w:r>
              <w:rPr>
                <w:b/>
                <w:bCs/>
                <w:sz w:val="19"/>
                <w:szCs w:val="19"/>
              </w:rPr>
              <w:t>YEAR 1 SUB-TOTAL</w:t>
            </w:r>
          </w:p>
        </w:tc>
        <w:tc>
          <w:tcPr>
            <w:tcW w:w="4999" w:type="dxa"/>
            <w:gridSpan w:val="4"/>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11404157" w14:textId="77777777" w:rsidR="00BB0B6F" w:rsidRDefault="00BB0B6F"/>
        </w:tc>
      </w:tr>
      <w:tr w:rsidR="00BB0B6F" w14:paraId="56669C17" w14:textId="77777777" w:rsidTr="00F302DF">
        <w:tc>
          <w:tcPr>
            <w:tcW w:w="9071" w:type="dxa"/>
            <w:gridSpan w:val="5"/>
            <w:tcBorders>
              <w:top w:val="single" w:sz="1" w:space="0" w:color="CCCCCC"/>
              <w:left w:val="single" w:sz="1" w:space="0" w:color="CCCCCC"/>
              <w:bottom w:val="single" w:sz="1" w:space="0" w:color="CCCCCC"/>
              <w:right w:val="single" w:sz="1" w:space="0" w:color="CCCCCC"/>
            </w:tcBorders>
            <w:shd w:val="clear" w:color="auto" w:fill="F0F0F0"/>
            <w:tcMar>
              <w:top w:w="50" w:type="dxa"/>
              <w:left w:w="80" w:type="dxa"/>
              <w:bottom w:w="50" w:type="dxa"/>
              <w:right w:w="80" w:type="dxa"/>
            </w:tcMar>
          </w:tcPr>
          <w:p w14:paraId="4265CC97" w14:textId="77777777" w:rsidR="00BB0B6F" w:rsidRDefault="00000000">
            <w:r>
              <w:rPr>
                <w:b/>
                <w:bCs/>
                <w:sz w:val="19"/>
                <w:szCs w:val="19"/>
              </w:rPr>
              <w:t>YEAR 2</w:t>
            </w:r>
          </w:p>
        </w:tc>
      </w:tr>
      <w:tr w:rsidR="00BB0B6F" w14:paraId="36986AC0" w14:textId="77777777" w:rsidTr="00402D26">
        <w:tc>
          <w:tcPr>
            <w:tcW w:w="407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397EF306" w14:textId="77777777" w:rsidR="00BB0B6F" w:rsidRPr="00402D26" w:rsidRDefault="00000000">
            <w:pPr>
              <w:rPr>
                <w:b/>
                <w:bCs/>
              </w:rPr>
            </w:pPr>
            <w:r w:rsidRPr="00402D26">
              <w:rPr>
                <w:b/>
                <w:bCs/>
                <w:sz w:val="18"/>
                <w:szCs w:val="18"/>
              </w:rPr>
              <w:t>Travel</w:t>
            </w:r>
          </w:p>
        </w:tc>
        <w:tc>
          <w:tcPr>
            <w:tcW w:w="1903"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563E10C2"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615CBAE"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D338696"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CBF010F" w14:textId="77777777" w:rsidR="00BB0B6F" w:rsidRDefault="00BB0B6F"/>
        </w:tc>
      </w:tr>
      <w:tr w:rsidR="00BB0B6F" w14:paraId="42CBFDA2"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0441A79"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FB85BD1"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EA71BD1"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BE31849"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2279000" w14:textId="77777777" w:rsidR="00BB0B6F" w:rsidRDefault="00BB0B6F"/>
        </w:tc>
      </w:tr>
      <w:tr w:rsidR="00BB0B6F" w14:paraId="6D843964"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6CDFB15" w14:textId="77777777" w:rsidR="00BB0B6F" w:rsidRPr="00402D26" w:rsidRDefault="00000000">
            <w:pPr>
              <w:rPr>
                <w:b/>
                <w:bCs/>
              </w:rPr>
            </w:pPr>
            <w:r w:rsidRPr="00402D26">
              <w:rPr>
                <w:b/>
                <w:bCs/>
                <w:sz w:val="18"/>
                <w:szCs w:val="18"/>
              </w:rPr>
              <w:t>Use of KAUST Core Labs</w:t>
            </w:r>
          </w:p>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7262D32"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EA0A577"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3F898F4"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310907F" w14:textId="77777777" w:rsidR="00BB0B6F" w:rsidRDefault="00BB0B6F"/>
        </w:tc>
      </w:tr>
      <w:tr w:rsidR="00BB0B6F" w14:paraId="14E31032"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49AA8B1"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C464F6A"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061696D"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4166538"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A360177" w14:textId="77777777" w:rsidR="00BB0B6F" w:rsidRDefault="00BB0B6F"/>
        </w:tc>
      </w:tr>
      <w:tr w:rsidR="00BB0B6F" w14:paraId="3E9D1E80" w14:textId="77777777" w:rsidTr="00402D26">
        <w:tc>
          <w:tcPr>
            <w:tcW w:w="407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5F0F919" w14:textId="77777777" w:rsidR="00BB0B6F" w:rsidRPr="00402D26" w:rsidRDefault="00000000">
            <w:pPr>
              <w:rPr>
                <w:b/>
                <w:bCs/>
              </w:rPr>
            </w:pPr>
            <w:r w:rsidRPr="00402D26">
              <w:rPr>
                <w:b/>
                <w:bCs/>
                <w:sz w:val="18"/>
                <w:szCs w:val="18"/>
              </w:rPr>
              <w:t>Consumables</w:t>
            </w:r>
          </w:p>
        </w:tc>
        <w:tc>
          <w:tcPr>
            <w:tcW w:w="1903"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89110FE"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045C31B"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F5AACB0"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449FB986" w14:textId="77777777" w:rsidR="00BB0B6F" w:rsidRDefault="00BB0B6F"/>
        </w:tc>
      </w:tr>
      <w:tr w:rsidR="00BB0B6F" w14:paraId="2FB245E3"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CA7DFA8"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F3BEAA0"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8A4D79C"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6F0738E"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18E0067" w14:textId="77777777" w:rsidR="00BB0B6F" w:rsidRDefault="00BB0B6F"/>
        </w:tc>
      </w:tr>
      <w:tr w:rsidR="00BB0B6F" w14:paraId="22AF5281"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52FE077" w14:textId="77777777" w:rsidR="00BB0B6F" w:rsidRPr="00402D26" w:rsidRDefault="00000000">
            <w:pPr>
              <w:rPr>
                <w:b/>
                <w:bCs/>
              </w:rPr>
            </w:pPr>
            <w:r w:rsidRPr="00402D26">
              <w:rPr>
                <w:b/>
                <w:bCs/>
                <w:sz w:val="18"/>
                <w:szCs w:val="18"/>
              </w:rPr>
              <w:t>Other</w:t>
            </w:r>
          </w:p>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8C32E9C"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2E020C3"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B55D00E"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61B5C43" w14:textId="77777777" w:rsidR="00BB0B6F" w:rsidRDefault="00BB0B6F"/>
        </w:tc>
      </w:tr>
      <w:tr w:rsidR="00BB0B6F" w14:paraId="37808187"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AFCE260"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285499B"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E6572C9"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4F15AB1"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A3111B1" w14:textId="77777777" w:rsidR="00BB0B6F" w:rsidRDefault="00BB0B6F"/>
        </w:tc>
      </w:tr>
      <w:tr w:rsidR="00BB0B6F" w14:paraId="5F6B8DDF"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57F5E3CB" w14:textId="77777777" w:rsidR="00BB0B6F" w:rsidRDefault="00000000">
            <w:r>
              <w:rPr>
                <w:b/>
                <w:bCs/>
                <w:sz w:val="19"/>
                <w:szCs w:val="19"/>
              </w:rPr>
              <w:t>YEAR 2 SUB-TOTAL</w:t>
            </w:r>
          </w:p>
        </w:tc>
        <w:tc>
          <w:tcPr>
            <w:tcW w:w="4999" w:type="dxa"/>
            <w:gridSpan w:val="4"/>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0F30D517" w14:textId="77777777" w:rsidR="00BB0B6F" w:rsidRDefault="00BB0B6F"/>
        </w:tc>
      </w:tr>
      <w:tr w:rsidR="00BB0B6F" w14:paraId="63928CD5" w14:textId="77777777" w:rsidTr="00F302DF">
        <w:tc>
          <w:tcPr>
            <w:tcW w:w="9071" w:type="dxa"/>
            <w:gridSpan w:val="5"/>
            <w:tcBorders>
              <w:top w:val="single" w:sz="1" w:space="0" w:color="CCCCCC"/>
              <w:left w:val="single" w:sz="1" w:space="0" w:color="CCCCCC"/>
              <w:bottom w:val="single" w:sz="1" w:space="0" w:color="CCCCCC"/>
              <w:right w:val="single" w:sz="1" w:space="0" w:color="CCCCCC"/>
            </w:tcBorders>
            <w:shd w:val="clear" w:color="auto" w:fill="F0F0F0"/>
            <w:tcMar>
              <w:top w:w="50" w:type="dxa"/>
              <w:left w:w="80" w:type="dxa"/>
              <w:bottom w:w="50" w:type="dxa"/>
              <w:right w:w="80" w:type="dxa"/>
            </w:tcMar>
          </w:tcPr>
          <w:p w14:paraId="3C2E9EE5" w14:textId="77777777" w:rsidR="00BB0B6F" w:rsidRDefault="00000000">
            <w:r>
              <w:rPr>
                <w:b/>
                <w:bCs/>
                <w:sz w:val="19"/>
                <w:szCs w:val="19"/>
              </w:rPr>
              <w:t>YEAR 3</w:t>
            </w:r>
          </w:p>
        </w:tc>
      </w:tr>
      <w:tr w:rsidR="00BB0B6F" w14:paraId="479A893F" w14:textId="77777777" w:rsidTr="00402D26">
        <w:tc>
          <w:tcPr>
            <w:tcW w:w="407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831B8D3" w14:textId="77777777" w:rsidR="00BB0B6F" w:rsidRPr="00402D26" w:rsidRDefault="00000000">
            <w:pPr>
              <w:rPr>
                <w:b/>
                <w:bCs/>
              </w:rPr>
            </w:pPr>
            <w:r w:rsidRPr="00402D26">
              <w:rPr>
                <w:b/>
                <w:bCs/>
                <w:sz w:val="18"/>
                <w:szCs w:val="18"/>
              </w:rPr>
              <w:t>Travel</w:t>
            </w:r>
          </w:p>
        </w:tc>
        <w:tc>
          <w:tcPr>
            <w:tcW w:w="1903"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768C2A46"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7A3EC566"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5527D190"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739F76B9" w14:textId="77777777" w:rsidR="00BB0B6F" w:rsidRDefault="00BB0B6F"/>
        </w:tc>
      </w:tr>
      <w:tr w:rsidR="00BB0B6F" w14:paraId="3C2C444F"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E902143"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A58C5FB"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AB00254"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D5629AE"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D89D7E5" w14:textId="77777777" w:rsidR="00BB0B6F" w:rsidRDefault="00BB0B6F"/>
        </w:tc>
      </w:tr>
      <w:tr w:rsidR="00BB0B6F" w14:paraId="38571B8D"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945558E" w14:textId="77777777" w:rsidR="00BB0B6F" w:rsidRPr="00402D26" w:rsidRDefault="00000000">
            <w:pPr>
              <w:rPr>
                <w:b/>
                <w:bCs/>
              </w:rPr>
            </w:pPr>
            <w:r w:rsidRPr="00402D26">
              <w:rPr>
                <w:b/>
                <w:bCs/>
                <w:sz w:val="18"/>
                <w:szCs w:val="18"/>
              </w:rPr>
              <w:t>Use of KAUST Core Labs</w:t>
            </w:r>
          </w:p>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3EFEDAB"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67DA517"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D3359BD"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606A790" w14:textId="77777777" w:rsidR="00BB0B6F" w:rsidRDefault="00BB0B6F"/>
        </w:tc>
      </w:tr>
      <w:tr w:rsidR="00BB0B6F" w14:paraId="17D64048"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0C8BAB5"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FAF53FF"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43637D9"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F097FD8"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A7A7B3B" w14:textId="77777777" w:rsidR="00BB0B6F" w:rsidRDefault="00BB0B6F"/>
        </w:tc>
      </w:tr>
      <w:tr w:rsidR="00BB0B6F" w14:paraId="2EBCCD21" w14:textId="77777777" w:rsidTr="00402D26">
        <w:tc>
          <w:tcPr>
            <w:tcW w:w="407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116CC654" w14:textId="77777777" w:rsidR="00BB0B6F" w:rsidRPr="00402D26" w:rsidRDefault="00000000">
            <w:pPr>
              <w:rPr>
                <w:b/>
                <w:bCs/>
              </w:rPr>
            </w:pPr>
            <w:r w:rsidRPr="00402D26">
              <w:rPr>
                <w:b/>
                <w:bCs/>
                <w:sz w:val="18"/>
                <w:szCs w:val="18"/>
              </w:rPr>
              <w:t>Consumables</w:t>
            </w:r>
          </w:p>
        </w:tc>
        <w:tc>
          <w:tcPr>
            <w:tcW w:w="1903"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15013286"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9FC0662"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48DD74A"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5088E4C2" w14:textId="77777777" w:rsidR="00BB0B6F" w:rsidRDefault="00BB0B6F"/>
        </w:tc>
      </w:tr>
      <w:tr w:rsidR="00BB0B6F" w14:paraId="4574FAA5"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C163EFC"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C7B14C7"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8D8D7DB"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1DDC3EC"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3B22CFE" w14:textId="77777777" w:rsidR="00BB0B6F" w:rsidRDefault="00BB0B6F"/>
        </w:tc>
      </w:tr>
      <w:tr w:rsidR="00BB0B6F" w14:paraId="547BBB66"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3C054C6" w14:textId="77777777" w:rsidR="00BB0B6F" w:rsidRPr="00402D26" w:rsidRDefault="00000000">
            <w:pPr>
              <w:rPr>
                <w:b/>
                <w:bCs/>
              </w:rPr>
            </w:pPr>
            <w:r w:rsidRPr="00402D26">
              <w:rPr>
                <w:b/>
                <w:bCs/>
                <w:sz w:val="18"/>
                <w:szCs w:val="18"/>
              </w:rPr>
              <w:t>Other</w:t>
            </w:r>
          </w:p>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480F8AF"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2D139BA"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FA05A7A"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5BBE638" w14:textId="77777777" w:rsidR="00BB0B6F" w:rsidRDefault="00BB0B6F"/>
        </w:tc>
      </w:tr>
      <w:tr w:rsidR="00BB0B6F" w14:paraId="5813063C"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9D115B7" w14:textId="77777777" w:rsidR="00BB0B6F" w:rsidRDefault="00BB0B6F"/>
        </w:tc>
        <w:tc>
          <w:tcPr>
            <w:tcW w:w="1903"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53AE944" w14:textId="77777777" w:rsidR="00BB0B6F" w:rsidRDefault="00BB0B6F"/>
        </w:tc>
        <w:tc>
          <w:tcPr>
            <w:tcW w:w="84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013C319" w14:textId="77777777" w:rsidR="00BB0B6F" w:rsidRDefault="00BB0B6F"/>
        </w:tc>
        <w:tc>
          <w:tcPr>
            <w:tcW w:w="108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130776B" w14:textId="77777777" w:rsidR="00BB0B6F" w:rsidRDefault="00BB0B6F"/>
        </w:tc>
        <w:tc>
          <w:tcPr>
            <w:tcW w:w="1168"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B61F579" w14:textId="77777777" w:rsidR="00BB0B6F" w:rsidRDefault="00BB0B6F"/>
        </w:tc>
      </w:tr>
      <w:tr w:rsidR="00BB0B6F" w14:paraId="6FBF0535"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6CE31F7C" w14:textId="77777777" w:rsidR="00BB0B6F" w:rsidRDefault="00000000">
            <w:r>
              <w:rPr>
                <w:b/>
                <w:bCs/>
                <w:sz w:val="19"/>
                <w:szCs w:val="19"/>
              </w:rPr>
              <w:t>YEAR 3 SUB-TOTAL</w:t>
            </w:r>
          </w:p>
        </w:tc>
        <w:tc>
          <w:tcPr>
            <w:tcW w:w="4999" w:type="dxa"/>
            <w:gridSpan w:val="4"/>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603BC345" w14:textId="77777777" w:rsidR="00BB0B6F" w:rsidRDefault="00BB0B6F"/>
        </w:tc>
      </w:tr>
      <w:tr w:rsidR="00BB0B6F" w14:paraId="30925BD5" w14:textId="77777777" w:rsidTr="00F302DF">
        <w:tc>
          <w:tcPr>
            <w:tcW w:w="4072" w:type="dxa"/>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0E37A59D" w14:textId="4AAF62F3" w:rsidR="00BB0B6F" w:rsidRDefault="00000000">
            <w:r>
              <w:rPr>
                <w:b/>
                <w:bCs/>
                <w:sz w:val="19"/>
                <w:szCs w:val="19"/>
              </w:rPr>
              <w:t>GRAND TOTAL ( SUM: Y1, Y2, Y3)</w:t>
            </w:r>
          </w:p>
        </w:tc>
        <w:tc>
          <w:tcPr>
            <w:tcW w:w="4999" w:type="dxa"/>
            <w:gridSpan w:val="4"/>
            <w:tcBorders>
              <w:top w:val="single" w:sz="1" w:space="0" w:color="CCCCCC"/>
              <w:left w:val="single" w:sz="1" w:space="0" w:color="CCCCCC"/>
              <w:bottom w:val="single" w:sz="1" w:space="0" w:color="CCCCCC"/>
              <w:right w:val="single" w:sz="1" w:space="0" w:color="CCCCCC"/>
            </w:tcBorders>
            <w:shd w:val="clear" w:color="auto" w:fill="E8F4F7"/>
            <w:tcMar>
              <w:top w:w="60" w:type="dxa"/>
              <w:left w:w="80" w:type="dxa"/>
              <w:bottom w:w="60" w:type="dxa"/>
              <w:right w:w="80" w:type="dxa"/>
            </w:tcMar>
          </w:tcPr>
          <w:p w14:paraId="07D925F8" w14:textId="77777777" w:rsidR="00BB0B6F" w:rsidRDefault="00BB0B6F"/>
        </w:tc>
      </w:tr>
    </w:tbl>
    <w:p w14:paraId="79D9D1D1" w14:textId="77777777" w:rsidR="00BB0B6F" w:rsidRDefault="00BB0B6F">
      <w:pPr>
        <w:spacing w:before="160"/>
      </w:pPr>
    </w:p>
    <w:p w14:paraId="57E75296" w14:textId="77777777" w:rsidR="00402D26" w:rsidRDefault="00402D26">
      <w:r>
        <w:br w:type="page"/>
      </w:r>
    </w:p>
    <w:p w14:paraId="2E347475" w14:textId="601D2420" w:rsidR="00402D26" w:rsidRPr="00402D26" w:rsidRDefault="00402D26" w:rsidP="00402D26">
      <w:pPr>
        <w:pBdr>
          <w:bottom w:val="single" w:sz="4" w:space="4" w:color="1B6B7B"/>
        </w:pBdr>
        <w:spacing w:before="360" w:after="100"/>
        <w:rPr>
          <w:b/>
          <w:bCs/>
          <w:color w:val="1B6B7B"/>
          <w:sz w:val="26"/>
          <w:szCs w:val="26"/>
        </w:rPr>
      </w:pPr>
      <w:r>
        <w:rPr>
          <w:b/>
          <w:bCs/>
          <w:color w:val="1B6B7B"/>
          <w:sz w:val="26"/>
          <w:szCs w:val="26"/>
        </w:rPr>
        <w:lastRenderedPageBreak/>
        <w:t>6</w:t>
      </w:r>
      <w:r>
        <w:rPr>
          <w:b/>
          <w:bCs/>
          <w:color w:val="1B6B7B"/>
          <w:sz w:val="26"/>
          <w:szCs w:val="26"/>
        </w:rPr>
        <w:t xml:space="preserve">.  </w:t>
      </w:r>
      <w:r>
        <w:rPr>
          <w:b/>
          <w:bCs/>
          <w:color w:val="1B6B7B"/>
          <w:sz w:val="26"/>
          <w:szCs w:val="26"/>
        </w:rPr>
        <w:t>CAREER DEVELOPMENT</w:t>
      </w:r>
    </w:p>
    <w:p w14:paraId="1908D48D" w14:textId="67B45B4B" w:rsidR="00402D26" w:rsidRDefault="00402D26" w:rsidP="00402D26">
      <w:pPr>
        <w:spacing w:before="60"/>
        <w:rPr>
          <w:i/>
          <w:iCs/>
          <w:color w:val="555555"/>
        </w:rPr>
      </w:pPr>
      <w:r w:rsidRPr="00402D26">
        <w:rPr>
          <w:i/>
          <w:iCs/>
          <w:color w:val="555555"/>
        </w:rPr>
        <w:t>In a short paragraph (~100–125 words), briefly describe the skills, independence, or research direction this Fellowship will help you develop, and how the Host PI's group is positioned to support this.</w:t>
      </w:r>
    </w:p>
    <w:p w14:paraId="02E49F0D" w14:textId="77777777" w:rsidR="00402D26" w:rsidRDefault="00402D26" w:rsidP="00402D26">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02D26" w14:paraId="0B9694B3" w14:textId="77777777" w:rsidTr="00402D26">
        <w:tc>
          <w:tcPr>
            <w:tcW w:w="9638" w:type="dxa"/>
            <w:tcBorders>
              <w:top w:val="single" w:sz="1" w:space="0" w:color="CCCCCC"/>
              <w:left w:val="single" w:sz="1" w:space="0" w:color="CCCCCC"/>
              <w:bottom w:val="none" w:sz="0" w:space="0" w:color="FFFFFF"/>
              <w:right w:val="single" w:sz="1" w:space="0" w:color="CCCCCC"/>
            </w:tcBorders>
            <w:shd w:val="clear" w:color="auto" w:fill="E8F4F7"/>
            <w:tcMar>
              <w:top w:w="60" w:type="dxa"/>
              <w:left w:w="120" w:type="dxa"/>
              <w:bottom w:w="60" w:type="dxa"/>
              <w:right w:w="120" w:type="dxa"/>
            </w:tcMar>
          </w:tcPr>
          <w:p w14:paraId="041097A7" w14:textId="72CB1B7A" w:rsidR="00402D26" w:rsidRDefault="00402D26" w:rsidP="007B0FB2">
            <w:r>
              <w:rPr>
                <w:b/>
                <w:bCs/>
                <w:color w:val="0D4A57"/>
                <w:sz w:val="21"/>
                <w:szCs w:val="21"/>
              </w:rPr>
              <w:t>Career Development</w:t>
            </w:r>
          </w:p>
        </w:tc>
      </w:tr>
      <w:tr w:rsidR="00402D26" w14:paraId="05207C96" w14:textId="77777777" w:rsidTr="00402D26">
        <w:trPr>
          <w:trHeight w:val="4414"/>
        </w:trPr>
        <w:tc>
          <w:tcPr>
            <w:tcW w:w="9638" w:type="dxa"/>
            <w:tcBorders>
              <w:top w:val="none" w:sz="0" w:space="0" w:color="FFFFFF"/>
              <w:left w:val="single" w:sz="1" w:space="0" w:color="CCCCCC"/>
              <w:bottom w:val="single" w:sz="1" w:space="0" w:color="CCCCCC"/>
              <w:right w:val="single" w:sz="1" w:space="0" w:color="CCCCCC"/>
            </w:tcBorders>
            <w:tcMar>
              <w:top w:w="60" w:type="dxa"/>
              <w:left w:w="120" w:type="dxa"/>
              <w:bottom w:w="960" w:type="dxa"/>
              <w:right w:w="120" w:type="dxa"/>
            </w:tcMar>
          </w:tcPr>
          <w:p w14:paraId="2AD33EE4" w14:textId="77777777" w:rsidR="00402D26" w:rsidRDefault="00402D26" w:rsidP="007B0FB2"/>
        </w:tc>
      </w:tr>
    </w:tbl>
    <w:p w14:paraId="0E0C8EE3" w14:textId="694F4F73" w:rsidR="00436585" w:rsidRPr="00402D26" w:rsidRDefault="00436585" w:rsidP="00436585">
      <w:pPr>
        <w:pBdr>
          <w:bottom w:val="single" w:sz="4" w:space="4" w:color="1B6B7B"/>
        </w:pBdr>
        <w:spacing w:before="360" w:after="100"/>
        <w:rPr>
          <w:b/>
          <w:bCs/>
          <w:color w:val="1B6B7B"/>
          <w:sz w:val="26"/>
          <w:szCs w:val="26"/>
        </w:rPr>
      </w:pPr>
      <w:r>
        <w:rPr>
          <w:b/>
          <w:bCs/>
          <w:color w:val="1B6B7B"/>
          <w:sz w:val="26"/>
          <w:szCs w:val="26"/>
        </w:rPr>
        <w:t>7</w:t>
      </w:r>
      <w:r>
        <w:rPr>
          <w:b/>
          <w:bCs/>
          <w:color w:val="1B6B7B"/>
          <w:sz w:val="26"/>
          <w:szCs w:val="26"/>
        </w:rPr>
        <w:t xml:space="preserve">.  </w:t>
      </w:r>
      <w:r>
        <w:rPr>
          <w:b/>
          <w:bCs/>
          <w:color w:val="1B6B7B"/>
          <w:sz w:val="26"/>
          <w:szCs w:val="26"/>
        </w:rPr>
        <w:t>DATA MANAGEMENT</w:t>
      </w:r>
    </w:p>
    <w:p w14:paraId="6257A856" w14:textId="16DED7D5" w:rsidR="00436585" w:rsidRDefault="00436585" w:rsidP="00436585">
      <w:pPr>
        <w:spacing w:before="60"/>
        <w:rPr>
          <w:i/>
          <w:iCs/>
          <w:color w:val="555555"/>
        </w:rPr>
      </w:pPr>
      <w:r w:rsidRPr="00436585">
        <w:rPr>
          <w:i/>
          <w:iCs/>
          <w:color w:val="555555"/>
        </w:rPr>
        <w:t>Briefly describe how research data generated during this Fellowship will be collected, stored, and shared (e.g., repository, format, access conditions). If your research does not generate data in the traditional sense, briefly explain why. (~75 words)</w:t>
      </w:r>
    </w:p>
    <w:p w14:paraId="608EFD49" w14:textId="77777777" w:rsidR="00436585" w:rsidRDefault="00436585" w:rsidP="00436585">
      <w:pPr>
        <w:spacing w:before="60"/>
        <w:rPr>
          <w:b/>
          <w:bCs/>
          <w:color w:val="1B6B7B"/>
          <w:sz w:val="26"/>
          <w:szCs w:val="26"/>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36585" w14:paraId="0D8E8E91" w14:textId="77777777" w:rsidTr="007B0FB2">
        <w:tc>
          <w:tcPr>
            <w:tcW w:w="9638" w:type="dxa"/>
            <w:tcBorders>
              <w:top w:val="single" w:sz="1" w:space="0" w:color="CCCCCC"/>
              <w:left w:val="single" w:sz="1" w:space="0" w:color="CCCCCC"/>
              <w:bottom w:val="none" w:sz="0" w:space="0" w:color="FFFFFF"/>
              <w:right w:val="single" w:sz="1" w:space="0" w:color="CCCCCC"/>
            </w:tcBorders>
            <w:shd w:val="clear" w:color="auto" w:fill="E8F4F7"/>
            <w:tcMar>
              <w:top w:w="60" w:type="dxa"/>
              <w:left w:w="120" w:type="dxa"/>
              <w:bottom w:w="60" w:type="dxa"/>
              <w:right w:w="120" w:type="dxa"/>
            </w:tcMar>
          </w:tcPr>
          <w:p w14:paraId="57E1D3FE" w14:textId="40884A5E" w:rsidR="00436585" w:rsidRDefault="00436585" w:rsidP="007B0FB2">
            <w:r>
              <w:rPr>
                <w:b/>
                <w:bCs/>
                <w:color w:val="0D4A57"/>
                <w:sz w:val="21"/>
                <w:szCs w:val="21"/>
              </w:rPr>
              <w:t>Data Management</w:t>
            </w:r>
          </w:p>
        </w:tc>
      </w:tr>
      <w:tr w:rsidR="00436585" w14:paraId="6C2FD55C" w14:textId="77777777" w:rsidTr="00436585">
        <w:trPr>
          <w:trHeight w:val="3222"/>
        </w:trPr>
        <w:tc>
          <w:tcPr>
            <w:tcW w:w="9638" w:type="dxa"/>
            <w:tcBorders>
              <w:top w:val="none" w:sz="0" w:space="0" w:color="FFFFFF"/>
              <w:left w:val="single" w:sz="1" w:space="0" w:color="CCCCCC"/>
              <w:bottom w:val="single" w:sz="1" w:space="0" w:color="CCCCCC"/>
              <w:right w:val="single" w:sz="1" w:space="0" w:color="CCCCCC"/>
            </w:tcBorders>
            <w:tcMar>
              <w:top w:w="60" w:type="dxa"/>
              <w:left w:w="120" w:type="dxa"/>
              <w:bottom w:w="960" w:type="dxa"/>
              <w:right w:w="120" w:type="dxa"/>
            </w:tcMar>
          </w:tcPr>
          <w:p w14:paraId="31001B9B" w14:textId="77777777" w:rsidR="00436585" w:rsidRDefault="00436585" w:rsidP="007B0FB2"/>
        </w:tc>
      </w:tr>
    </w:tbl>
    <w:p w14:paraId="57E9DBE7" w14:textId="47F02210" w:rsidR="00436585" w:rsidRDefault="00436585" w:rsidP="00436585">
      <w:pPr>
        <w:rPr>
          <w:b/>
          <w:bCs/>
          <w:color w:val="1B6B7B"/>
          <w:sz w:val="26"/>
          <w:szCs w:val="26"/>
        </w:rPr>
      </w:pPr>
    </w:p>
    <w:p w14:paraId="34533E28" w14:textId="70E0C8A7" w:rsidR="00BB0B6F" w:rsidRPr="00402D26" w:rsidRDefault="00436585" w:rsidP="00436585">
      <w:pPr>
        <w:pBdr>
          <w:bottom w:val="single" w:sz="4" w:space="4" w:color="1B6B7B"/>
        </w:pBdr>
        <w:spacing w:before="360" w:after="100"/>
        <w:rPr>
          <w:b/>
          <w:bCs/>
          <w:color w:val="1B6B7B"/>
          <w:sz w:val="26"/>
          <w:szCs w:val="26"/>
        </w:rPr>
      </w:pPr>
      <w:r>
        <w:rPr>
          <w:b/>
          <w:bCs/>
          <w:color w:val="1B6B7B"/>
          <w:sz w:val="26"/>
          <w:szCs w:val="26"/>
        </w:rPr>
        <w:br w:type="page"/>
      </w:r>
      <w:r>
        <w:rPr>
          <w:b/>
          <w:bCs/>
          <w:color w:val="1B6B7B"/>
          <w:sz w:val="26"/>
          <w:szCs w:val="26"/>
        </w:rPr>
        <w:lastRenderedPageBreak/>
        <w:t>8</w:t>
      </w:r>
      <w:r w:rsidR="00000000">
        <w:rPr>
          <w:b/>
          <w:bCs/>
          <w:color w:val="1B6B7B"/>
          <w:sz w:val="26"/>
          <w:szCs w:val="26"/>
        </w:rPr>
        <w:t>.  COMMUNICATION PLAN</w:t>
      </w:r>
    </w:p>
    <w:p w14:paraId="4E722C9C" w14:textId="7C562B79" w:rsidR="00BB0B6F" w:rsidRDefault="00661F7C">
      <w:pPr>
        <w:spacing w:before="60"/>
        <w:rPr>
          <w:i/>
          <w:iCs/>
          <w:color w:val="555555"/>
        </w:rPr>
      </w:pPr>
      <w:r w:rsidRPr="00661F7C">
        <w:rPr>
          <w:i/>
          <w:iCs/>
          <w:color w:val="555555"/>
        </w:rPr>
        <w:t>Outline the channels (e.g., conferences, workshops, publications, social media, blogs) and target audiences you will use to communicate your research and results throughout your Fellowship, both nationally (in-Kingdom) and internationally. (~1 page)</w:t>
      </w:r>
    </w:p>
    <w:p w14:paraId="6811456A" w14:textId="77777777" w:rsidR="00661F7C" w:rsidRDefault="00661F7C">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BB0B6F" w14:paraId="0D063CC6" w14:textId="77777777">
        <w:tc>
          <w:tcPr>
            <w:tcW w:w="9026" w:type="dxa"/>
            <w:tcBorders>
              <w:top w:val="single" w:sz="1" w:space="0" w:color="CCCCCC"/>
              <w:left w:val="single" w:sz="1" w:space="0" w:color="CCCCCC"/>
              <w:bottom w:val="none" w:sz="0" w:space="0" w:color="FFFFFF"/>
              <w:right w:val="single" w:sz="1" w:space="0" w:color="CCCCCC"/>
            </w:tcBorders>
            <w:shd w:val="clear" w:color="auto" w:fill="E8F4F7"/>
            <w:tcMar>
              <w:top w:w="60" w:type="dxa"/>
              <w:left w:w="120" w:type="dxa"/>
              <w:bottom w:w="60" w:type="dxa"/>
              <w:right w:w="120" w:type="dxa"/>
            </w:tcMar>
          </w:tcPr>
          <w:p w14:paraId="0D262FD9" w14:textId="45E019FF" w:rsidR="00BB0B6F" w:rsidRDefault="00000000">
            <w:r>
              <w:rPr>
                <w:b/>
                <w:bCs/>
                <w:color w:val="0D4A57"/>
                <w:sz w:val="21"/>
                <w:szCs w:val="21"/>
              </w:rPr>
              <w:t>Communication Plan</w:t>
            </w:r>
          </w:p>
        </w:tc>
      </w:tr>
      <w:tr w:rsidR="00BB0B6F" w14:paraId="5EF3C21C" w14:textId="77777777" w:rsidTr="00436585">
        <w:trPr>
          <w:trHeight w:val="10447"/>
        </w:trPr>
        <w:tc>
          <w:tcPr>
            <w:tcW w:w="9026" w:type="dxa"/>
            <w:tcBorders>
              <w:top w:val="none" w:sz="0" w:space="0" w:color="FFFFFF"/>
              <w:left w:val="single" w:sz="1" w:space="0" w:color="CCCCCC"/>
              <w:bottom w:val="single" w:sz="1" w:space="0" w:color="CCCCCC"/>
              <w:right w:val="single" w:sz="1" w:space="0" w:color="CCCCCC"/>
            </w:tcBorders>
            <w:tcMar>
              <w:top w:w="60" w:type="dxa"/>
              <w:left w:w="120" w:type="dxa"/>
              <w:bottom w:w="960" w:type="dxa"/>
              <w:right w:w="120" w:type="dxa"/>
            </w:tcMar>
          </w:tcPr>
          <w:p w14:paraId="43564076" w14:textId="77777777" w:rsidR="00BB0B6F" w:rsidRDefault="00BB0B6F"/>
        </w:tc>
      </w:tr>
    </w:tbl>
    <w:p w14:paraId="486AA4CE" w14:textId="77777777" w:rsidR="00BB0B6F" w:rsidRDefault="00BB0B6F" w:rsidP="00436585">
      <w:pPr>
        <w:spacing w:before="80"/>
      </w:pPr>
    </w:p>
    <w:sectPr w:rsidR="00BB0B6F" w:rsidSect="00436585">
      <w:headerReference w:type="default" r:id="rId7"/>
      <w:pgSz w:w="11906" w:h="16838"/>
      <w:pgMar w:top="148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F708B9" w14:textId="77777777" w:rsidR="00CC37E2" w:rsidRDefault="00CC37E2" w:rsidP="00436585">
      <w:r>
        <w:separator/>
      </w:r>
    </w:p>
  </w:endnote>
  <w:endnote w:type="continuationSeparator" w:id="0">
    <w:p w14:paraId="34BAE135" w14:textId="77777777" w:rsidR="00CC37E2" w:rsidRDefault="00CC37E2" w:rsidP="00436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A23140" w14:textId="77777777" w:rsidR="00CC37E2" w:rsidRDefault="00CC37E2" w:rsidP="00436585">
      <w:r>
        <w:separator/>
      </w:r>
    </w:p>
  </w:footnote>
  <w:footnote w:type="continuationSeparator" w:id="0">
    <w:p w14:paraId="651F081A" w14:textId="77777777" w:rsidR="00CC37E2" w:rsidRDefault="00CC37E2" w:rsidP="00436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7DB150" w14:textId="19B74E8F" w:rsidR="00436585" w:rsidRDefault="00436585">
    <w:pPr>
      <w:pStyle w:val="Header"/>
    </w:pPr>
    <w:r>
      <w:rPr>
        <w:noProof/>
        <w:lang w:val="en-GB" w:eastAsia="en-GB"/>
      </w:rPr>
      <w:drawing>
        <wp:anchor distT="0" distB="0" distL="114300" distR="114300" simplePos="0" relativeHeight="251659264" behindDoc="1" locked="0" layoutInCell="1" allowOverlap="1" wp14:anchorId="284D7CD2" wp14:editId="5AE2B633">
          <wp:simplePos x="0" y="0"/>
          <wp:positionH relativeFrom="column">
            <wp:posOffset>-704675</wp:posOffset>
          </wp:positionH>
          <wp:positionV relativeFrom="paragraph">
            <wp:posOffset>-445251</wp:posOffset>
          </wp:positionV>
          <wp:extent cx="7575453" cy="10724515"/>
          <wp:effectExtent l="0" t="0" r="6985" b="635"/>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453" cy="10724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315CAE"/>
    <w:multiLevelType w:val="hybridMultilevel"/>
    <w:tmpl w:val="7AA811F4"/>
    <w:lvl w:ilvl="0" w:tplc="08109596">
      <w:start w:val="1"/>
      <w:numFmt w:val="bullet"/>
      <w:lvlText w:val="●"/>
      <w:lvlJc w:val="left"/>
      <w:pPr>
        <w:ind w:left="720" w:hanging="360"/>
      </w:pPr>
    </w:lvl>
    <w:lvl w:ilvl="1" w:tplc="039260F0">
      <w:start w:val="1"/>
      <w:numFmt w:val="bullet"/>
      <w:lvlText w:val="○"/>
      <w:lvlJc w:val="left"/>
      <w:pPr>
        <w:ind w:left="1440" w:hanging="360"/>
      </w:pPr>
    </w:lvl>
    <w:lvl w:ilvl="2" w:tplc="48FA1F9C">
      <w:start w:val="1"/>
      <w:numFmt w:val="bullet"/>
      <w:lvlText w:val="■"/>
      <w:lvlJc w:val="left"/>
      <w:pPr>
        <w:ind w:left="2160" w:hanging="360"/>
      </w:pPr>
    </w:lvl>
    <w:lvl w:ilvl="3" w:tplc="0D0CDD88">
      <w:start w:val="1"/>
      <w:numFmt w:val="bullet"/>
      <w:lvlText w:val="●"/>
      <w:lvlJc w:val="left"/>
      <w:pPr>
        <w:ind w:left="2880" w:hanging="360"/>
      </w:pPr>
    </w:lvl>
    <w:lvl w:ilvl="4" w:tplc="417C9762">
      <w:start w:val="1"/>
      <w:numFmt w:val="bullet"/>
      <w:lvlText w:val="○"/>
      <w:lvlJc w:val="left"/>
      <w:pPr>
        <w:ind w:left="3600" w:hanging="360"/>
      </w:pPr>
    </w:lvl>
    <w:lvl w:ilvl="5" w:tplc="F2368E84">
      <w:start w:val="1"/>
      <w:numFmt w:val="bullet"/>
      <w:lvlText w:val="■"/>
      <w:lvlJc w:val="left"/>
      <w:pPr>
        <w:ind w:left="4320" w:hanging="360"/>
      </w:pPr>
    </w:lvl>
    <w:lvl w:ilvl="6" w:tplc="C624F6C2">
      <w:start w:val="1"/>
      <w:numFmt w:val="bullet"/>
      <w:lvlText w:val="●"/>
      <w:lvlJc w:val="left"/>
      <w:pPr>
        <w:ind w:left="5040" w:hanging="360"/>
      </w:pPr>
    </w:lvl>
    <w:lvl w:ilvl="7" w:tplc="F67E0616">
      <w:start w:val="1"/>
      <w:numFmt w:val="bullet"/>
      <w:lvlText w:val="●"/>
      <w:lvlJc w:val="left"/>
      <w:pPr>
        <w:ind w:left="5760" w:hanging="360"/>
      </w:pPr>
    </w:lvl>
    <w:lvl w:ilvl="8" w:tplc="BC967DD2">
      <w:start w:val="1"/>
      <w:numFmt w:val="bullet"/>
      <w:lvlText w:val="●"/>
      <w:lvlJc w:val="left"/>
      <w:pPr>
        <w:ind w:left="6480" w:hanging="360"/>
      </w:pPr>
    </w:lvl>
  </w:abstractNum>
  <w:abstractNum w:abstractNumId="1" w15:restartNumberingAfterBreak="0">
    <w:nsid w:val="556A10FC"/>
    <w:multiLevelType w:val="hybridMultilevel"/>
    <w:tmpl w:val="421CBB74"/>
    <w:lvl w:ilvl="0" w:tplc="0409000F">
      <w:start w:val="1"/>
      <w:numFmt w:val="decimal"/>
      <w:lvlText w:val="%1."/>
      <w:lvlJc w:val="left"/>
      <w:pPr>
        <w:ind w:left="720" w:hanging="360"/>
      </w:pPr>
    </w:lvl>
    <w:lvl w:ilvl="1" w:tplc="CC3487BE">
      <w:numFmt w:val="decimal"/>
      <w:lvlText w:val=""/>
      <w:lvlJc w:val="left"/>
    </w:lvl>
    <w:lvl w:ilvl="2" w:tplc="1EFC2064">
      <w:numFmt w:val="decimal"/>
      <w:lvlText w:val=""/>
      <w:lvlJc w:val="left"/>
    </w:lvl>
    <w:lvl w:ilvl="3" w:tplc="06BEF8F4">
      <w:numFmt w:val="decimal"/>
      <w:lvlText w:val=""/>
      <w:lvlJc w:val="left"/>
    </w:lvl>
    <w:lvl w:ilvl="4" w:tplc="5944FDDE">
      <w:numFmt w:val="decimal"/>
      <w:lvlText w:val=""/>
      <w:lvlJc w:val="left"/>
    </w:lvl>
    <w:lvl w:ilvl="5" w:tplc="FAA67E24">
      <w:numFmt w:val="decimal"/>
      <w:lvlText w:val=""/>
      <w:lvlJc w:val="left"/>
    </w:lvl>
    <w:lvl w:ilvl="6" w:tplc="AF6C3F6E">
      <w:numFmt w:val="decimal"/>
      <w:lvlText w:val=""/>
      <w:lvlJc w:val="left"/>
    </w:lvl>
    <w:lvl w:ilvl="7" w:tplc="EED889F8">
      <w:numFmt w:val="decimal"/>
      <w:lvlText w:val=""/>
      <w:lvlJc w:val="left"/>
    </w:lvl>
    <w:lvl w:ilvl="8" w:tplc="8D6E2B4E">
      <w:numFmt w:val="decimal"/>
      <w:lvlText w:val=""/>
      <w:lvlJc w:val="left"/>
    </w:lvl>
  </w:abstractNum>
  <w:num w:numId="1" w16cid:durableId="1694064387">
    <w:abstractNumId w:val="0"/>
    <w:lvlOverride w:ilvl="0">
      <w:startOverride w:val="1"/>
    </w:lvlOverride>
  </w:num>
  <w:num w:numId="2" w16cid:durableId="1003362405">
    <w:abstractNumId w:val="1"/>
  </w:num>
  <w:num w:numId="3" w16cid:durableId="191026708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B6F"/>
    <w:rsid w:val="003F23FE"/>
    <w:rsid w:val="00402D26"/>
    <w:rsid w:val="00436585"/>
    <w:rsid w:val="00661F7C"/>
    <w:rsid w:val="00880687"/>
    <w:rsid w:val="008E0F16"/>
    <w:rsid w:val="009E24FD"/>
    <w:rsid w:val="00BB0B6F"/>
    <w:rsid w:val="00CC37E2"/>
    <w:rsid w:val="00E26100"/>
    <w:rsid w:val="00F302DF"/>
  </w:rsids>
  <m:mathPr>
    <m:mathFont m:val="Cambria Math"/>
    <m:brkBin m:val="before"/>
    <m:brkBinSub m:val="--"/>
    <m:smallFrac m:val="0"/>
    <m:dispDef/>
    <m:lMargin m:val="0"/>
    <m:rMargin m:val="0"/>
    <m:defJc m:val="centerGroup"/>
    <m:wrapIndent m:val="1440"/>
    <m:intLim m:val="subSup"/>
    <m:naryLim m:val="undOvr"/>
  </m:mathPr>
  <w:themeFontLang w:val="en-SA" w:bidi="ar-SA"/>
  <w:clrSchemeMapping w:bg1="light1" w:t1="dark1" w:bg2="light2" w:t2="dark2" w:accent1="accent1" w:accent2="accent2" w:accent3="accent3" w:accent4="accent4" w:accent5="accent5" w:accent6="accent6" w:hyperlink="hyperlink" w:followedHyperlink="followedHyperlink"/>
  <w:decimalSymbol w:val="."/>
  <w:listSeparator w:val=","/>
  <w14:docId w14:val="4950B0E1"/>
  <w15:docId w15:val="{70F8F42F-4C26-A34A-AA6D-5A9A1838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S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36585"/>
    <w:pPr>
      <w:tabs>
        <w:tab w:val="center" w:pos="4680"/>
        <w:tab w:val="right" w:pos="9360"/>
      </w:tabs>
    </w:pPr>
  </w:style>
  <w:style w:type="character" w:customStyle="1" w:styleId="HeaderChar">
    <w:name w:val="Header Char"/>
    <w:basedOn w:val="DefaultParagraphFont"/>
    <w:link w:val="Header"/>
    <w:uiPriority w:val="99"/>
    <w:rsid w:val="00436585"/>
  </w:style>
  <w:style w:type="paragraph" w:styleId="Footer">
    <w:name w:val="footer"/>
    <w:basedOn w:val="Normal"/>
    <w:link w:val="FooterChar"/>
    <w:uiPriority w:val="99"/>
    <w:unhideWhenUsed/>
    <w:rsid w:val="00436585"/>
    <w:pPr>
      <w:tabs>
        <w:tab w:val="center" w:pos="4680"/>
        <w:tab w:val="right" w:pos="9360"/>
      </w:tabs>
    </w:pPr>
  </w:style>
  <w:style w:type="character" w:customStyle="1" w:styleId="FooterChar">
    <w:name w:val="Footer Char"/>
    <w:basedOn w:val="DefaultParagraphFont"/>
    <w:link w:val="Footer"/>
    <w:uiPriority w:val="99"/>
    <w:rsid w:val="0043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Tatiana Hadjigeorgiou</cp:lastModifiedBy>
  <cp:revision>5</cp:revision>
  <dcterms:created xsi:type="dcterms:W3CDTF">2026-05-13T13:49:00Z</dcterms:created>
  <dcterms:modified xsi:type="dcterms:W3CDTF">2026-07-30T22:17:00Z</dcterms:modified>
</cp:coreProperties>
</file>